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9B6" w:rsidRDefault="00CC49B6" w:rsidP="00CC49B6">
      <w:pPr>
        <w:rPr>
          <w:rFonts w:ascii="Arial" w:hAnsi="Arial" w:cs="Arial"/>
          <w:b/>
          <w:bCs/>
        </w:rPr>
      </w:pPr>
      <w:r w:rsidRPr="00CF248F">
        <w:rPr>
          <w:rFonts w:ascii="Arial" w:hAnsi="Arial" w:cs="Arial"/>
          <w:b/>
          <w:bCs/>
        </w:rPr>
        <w:t>GGS – Fachmesse Gefahrgut // Gefahrstoff</w:t>
      </w:r>
    </w:p>
    <w:p w:rsidR="00CC49B6" w:rsidRPr="00CF248F" w:rsidRDefault="00CC49B6" w:rsidP="00CC49B6">
      <w:pPr>
        <w:rPr>
          <w:rFonts w:ascii="Arial" w:hAnsi="Arial" w:cs="Arial"/>
          <w:b/>
          <w:bCs/>
        </w:rPr>
      </w:pPr>
      <w:r>
        <w:rPr>
          <w:rFonts w:ascii="Arial" w:hAnsi="Arial" w:cs="Arial"/>
          <w:b/>
          <w:bCs/>
        </w:rPr>
        <w:t xml:space="preserve">Transport – Lagerung – Intralogistik – Sicherheit </w:t>
      </w:r>
    </w:p>
    <w:p w:rsidR="00CC49B6" w:rsidRPr="00CF248F" w:rsidRDefault="00CC49B6" w:rsidP="00CC49B6">
      <w:pPr>
        <w:rPr>
          <w:rFonts w:ascii="Arial" w:hAnsi="Arial" w:cs="Arial"/>
          <w:b/>
          <w:bCs/>
        </w:rPr>
      </w:pPr>
      <w:r>
        <w:rPr>
          <w:rFonts w:ascii="Arial" w:hAnsi="Arial" w:cs="Arial"/>
          <w:b/>
          <w:bCs/>
        </w:rPr>
        <w:t>8</w:t>
      </w:r>
      <w:r w:rsidRPr="00CF248F">
        <w:rPr>
          <w:rFonts w:ascii="Arial" w:hAnsi="Arial" w:cs="Arial"/>
          <w:b/>
          <w:bCs/>
        </w:rPr>
        <w:t xml:space="preserve">. bis </w:t>
      </w:r>
      <w:r>
        <w:rPr>
          <w:rFonts w:ascii="Arial" w:hAnsi="Arial" w:cs="Arial"/>
          <w:b/>
          <w:bCs/>
        </w:rPr>
        <w:t>10</w:t>
      </w:r>
      <w:r w:rsidRPr="00CF248F">
        <w:rPr>
          <w:rFonts w:ascii="Arial" w:hAnsi="Arial" w:cs="Arial"/>
          <w:b/>
          <w:bCs/>
        </w:rPr>
        <w:t>. November 202</w:t>
      </w:r>
      <w:r>
        <w:rPr>
          <w:rFonts w:ascii="Arial" w:hAnsi="Arial" w:cs="Arial"/>
          <w:b/>
          <w:bCs/>
        </w:rPr>
        <w:t>2</w:t>
      </w:r>
    </w:p>
    <w:p w:rsidR="00B4152F" w:rsidRPr="00B4152F" w:rsidRDefault="00B4152F">
      <w:pPr>
        <w:jc w:val="both"/>
        <w:rPr>
          <w:rFonts w:ascii="Arial" w:hAnsi="Arial" w:cs="Arial"/>
        </w:rPr>
      </w:pPr>
    </w:p>
    <w:p w:rsidR="00810A08" w:rsidRPr="00B4152F" w:rsidRDefault="00A94542">
      <w:pPr>
        <w:jc w:val="both"/>
        <w:rPr>
          <w:rFonts w:ascii="Arial" w:hAnsi="Arial" w:cs="Arial"/>
        </w:rPr>
      </w:pPr>
      <w:r w:rsidRPr="00B4152F">
        <w:rPr>
          <w:rFonts w:ascii="Arial" w:hAnsi="Arial" w:cs="Arial"/>
        </w:rPr>
        <w:t>Leipzig, 1</w:t>
      </w:r>
      <w:r w:rsidR="00CC49B6">
        <w:rPr>
          <w:rFonts w:ascii="Arial" w:hAnsi="Arial" w:cs="Arial"/>
        </w:rPr>
        <w:t>4</w:t>
      </w:r>
      <w:r w:rsidRPr="00B4152F">
        <w:rPr>
          <w:rFonts w:ascii="Arial" w:hAnsi="Arial" w:cs="Arial"/>
        </w:rPr>
        <w:t xml:space="preserve">. </w:t>
      </w:r>
      <w:r w:rsidR="00CC49B6">
        <w:rPr>
          <w:rFonts w:ascii="Arial" w:hAnsi="Arial" w:cs="Arial"/>
        </w:rPr>
        <w:t>November 2022</w:t>
      </w:r>
    </w:p>
    <w:p w:rsidR="00B4152F" w:rsidRPr="00B4152F" w:rsidRDefault="00B4152F">
      <w:pPr>
        <w:jc w:val="both"/>
        <w:rPr>
          <w:rFonts w:ascii="Arial" w:hAnsi="Arial" w:cs="Arial"/>
        </w:rPr>
      </w:pPr>
    </w:p>
    <w:p w:rsidR="00E70785" w:rsidRPr="00E70785" w:rsidRDefault="00E70785" w:rsidP="00E70785">
      <w:pPr>
        <w:jc w:val="both"/>
        <w:rPr>
          <w:rFonts w:ascii="Arial" w:hAnsi="Arial" w:cs="Arial"/>
          <w:b/>
          <w:bCs/>
          <w:u w:val="single"/>
        </w:rPr>
      </w:pPr>
      <w:r w:rsidRPr="00E70785">
        <w:rPr>
          <w:rFonts w:ascii="Arial" w:hAnsi="Arial" w:cs="Arial"/>
          <w:b/>
          <w:bCs/>
          <w:u w:val="single"/>
        </w:rPr>
        <w:t xml:space="preserve">Ausstellerstimmen </w:t>
      </w:r>
      <w:r w:rsidR="00CC49B6">
        <w:rPr>
          <w:rFonts w:ascii="Arial" w:hAnsi="Arial" w:cs="Arial"/>
          <w:b/>
          <w:bCs/>
          <w:u w:val="single"/>
        </w:rPr>
        <w:t xml:space="preserve">zur GGS – Fachmesse </w:t>
      </w:r>
      <w:r w:rsidRPr="00E70785">
        <w:rPr>
          <w:rFonts w:ascii="Arial" w:hAnsi="Arial" w:cs="Arial"/>
          <w:b/>
          <w:bCs/>
          <w:u w:val="single"/>
        </w:rPr>
        <w:t xml:space="preserve">Gefahrgut </w:t>
      </w:r>
      <w:r w:rsidR="00CC49B6">
        <w:rPr>
          <w:rFonts w:ascii="Arial" w:hAnsi="Arial" w:cs="Arial"/>
          <w:b/>
          <w:bCs/>
          <w:u w:val="single"/>
        </w:rPr>
        <w:t>//</w:t>
      </w:r>
      <w:r w:rsidRPr="00E70785">
        <w:rPr>
          <w:rFonts w:ascii="Arial" w:hAnsi="Arial" w:cs="Arial"/>
          <w:b/>
          <w:bCs/>
          <w:u w:val="single"/>
        </w:rPr>
        <w:t xml:space="preserve"> Gefahrstoff 20</w:t>
      </w:r>
      <w:r w:rsidR="00CC49B6">
        <w:rPr>
          <w:rFonts w:ascii="Arial" w:hAnsi="Arial" w:cs="Arial"/>
          <w:b/>
          <w:bCs/>
          <w:u w:val="single"/>
        </w:rPr>
        <w:t>22</w:t>
      </w:r>
    </w:p>
    <w:p w:rsidR="00810A08" w:rsidRPr="00B4152F" w:rsidRDefault="00810A08">
      <w:pPr>
        <w:jc w:val="both"/>
        <w:rPr>
          <w:rFonts w:ascii="Arial" w:hAnsi="Arial" w:cs="Arial"/>
          <w:b/>
          <w:bCs/>
          <w:sz w:val="28"/>
          <w:szCs w:val="28"/>
        </w:rPr>
      </w:pPr>
    </w:p>
    <w:p w:rsidR="00B90B65" w:rsidRPr="00E70785" w:rsidRDefault="00B90B65" w:rsidP="00B90B65">
      <w:pPr>
        <w:jc w:val="both"/>
        <w:rPr>
          <w:rFonts w:ascii="Arial" w:hAnsi="Arial" w:cs="Arial"/>
          <w:b/>
        </w:rPr>
      </w:pPr>
      <w:bookmarkStart w:id="0" w:name="_Hlk118973068"/>
      <w:r>
        <w:rPr>
          <w:rFonts w:ascii="Arial" w:hAnsi="Arial" w:cs="Arial"/>
          <w:b/>
        </w:rPr>
        <w:t>Positiver Neustart der GGS</w:t>
      </w:r>
    </w:p>
    <w:p w:rsidR="00B90B65" w:rsidRPr="00E70785" w:rsidRDefault="00B90B65" w:rsidP="00B90B65">
      <w:pPr>
        <w:jc w:val="both"/>
        <w:rPr>
          <w:rFonts w:ascii="Arial" w:hAnsi="Arial" w:cs="Arial"/>
        </w:rPr>
      </w:pPr>
    </w:p>
    <w:p w:rsidR="00B90B65" w:rsidRDefault="00B90B65" w:rsidP="00B90B65">
      <w:pPr>
        <w:jc w:val="both"/>
        <w:rPr>
          <w:rFonts w:ascii="Arial" w:hAnsi="Arial" w:cs="Arial"/>
        </w:rPr>
      </w:pPr>
      <w:r>
        <w:rPr>
          <w:rFonts w:ascii="Arial" w:hAnsi="Arial" w:cs="Arial"/>
        </w:rPr>
        <w:t xml:space="preserve">Wir als DACHSER Chem Logistics sind seit der Premiere der GGS als Aussteller dabei – und diese Partnerschaft beabsichtigen wir, fortzusetzen. Wir sind auf die Messe gekommen, um Verbindungen zwischen allen herzustellen, die sich mit sicheren, internationalen Lieferketten für chemische Produkte und gefährliche Güter beschäftigen. Dieses Ziel konnten wir erreichen. Auf der Branchenplattform haben wir Gespräche sowohl mit Bestands- als auch mit potentiellen Neukunden geführt, die im Nachgang der Messe vertieft werden. Wir sind sehr zufrieden mit unserer Messeteilnahme – es war ein positiver Neustart für die GGS. </w:t>
      </w:r>
    </w:p>
    <w:p w:rsidR="00B90B65" w:rsidRPr="00E70785" w:rsidRDefault="00B90B65" w:rsidP="00B90B65">
      <w:pPr>
        <w:jc w:val="both"/>
        <w:rPr>
          <w:rFonts w:ascii="Arial" w:hAnsi="Arial" w:cs="Arial"/>
        </w:rPr>
      </w:pPr>
    </w:p>
    <w:p w:rsidR="00B90B65" w:rsidRDefault="00B90B65" w:rsidP="00B90B65">
      <w:pPr>
        <w:jc w:val="both"/>
        <w:rPr>
          <w:rFonts w:ascii="Arial" w:hAnsi="Arial" w:cs="Arial"/>
          <w:i/>
        </w:rPr>
      </w:pPr>
      <w:r>
        <w:rPr>
          <w:rFonts w:ascii="Arial" w:hAnsi="Arial" w:cs="Arial"/>
          <w:i/>
        </w:rPr>
        <w:t>Michael Kriegel</w:t>
      </w:r>
      <w:r w:rsidRPr="00294271">
        <w:rPr>
          <w:rFonts w:ascii="Arial" w:hAnsi="Arial" w:cs="Arial"/>
          <w:i/>
        </w:rPr>
        <w:t xml:space="preserve">, </w:t>
      </w:r>
      <w:r>
        <w:rPr>
          <w:rFonts w:ascii="Arial" w:hAnsi="Arial" w:cs="Arial"/>
          <w:i/>
        </w:rPr>
        <w:t>Department Head, DACHSER Chem Logistics</w:t>
      </w:r>
    </w:p>
    <w:bookmarkEnd w:id="0"/>
    <w:p w:rsidR="00B90B65" w:rsidRDefault="00B90B65" w:rsidP="00E70785">
      <w:pPr>
        <w:jc w:val="both"/>
        <w:rPr>
          <w:rFonts w:ascii="Arial" w:hAnsi="Arial" w:cs="Arial"/>
          <w:b/>
        </w:rPr>
      </w:pPr>
    </w:p>
    <w:p w:rsidR="00B90B65" w:rsidRPr="00296C71" w:rsidRDefault="00296C71" w:rsidP="00B90B65">
      <w:pPr>
        <w:jc w:val="both"/>
        <w:rPr>
          <w:rFonts w:ascii="Arial" w:hAnsi="Arial" w:cs="Arial"/>
          <w:b/>
        </w:rPr>
      </w:pPr>
      <w:r w:rsidRPr="00296C71">
        <w:rPr>
          <w:rFonts w:ascii="Arial" w:hAnsi="Arial" w:cs="Arial"/>
          <w:b/>
        </w:rPr>
        <w:t>Zufriedenes Messefazit</w:t>
      </w:r>
    </w:p>
    <w:p w:rsidR="00B90B65" w:rsidRPr="00296C71" w:rsidRDefault="00B90B65" w:rsidP="00B90B65">
      <w:pPr>
        <w:jc w:val="both"/>
        <w:rPr>
          <w:rFonts w:ascii="Arial" w:hAnsi="Arial" w:cs="Arial"/>
          <w:b/>
        </w:rPr>
      </w:pPr>
    </w:p>
    <w:p w:rsidR="00B90B65" w:rsidRPr="00296C71" w:rsidRDefault="00B90B65" w:rsidP="00B90B65">
      <w:pPr>
        <w:jc w:val="both"/>
        <w:rPr>
          <w:rFonts w:ascii="Arial" w:hAnsi="Arial" w:cs="Arial"/>
        </w:rPr>
      </w:pPr>
      <w:r w:rsidRPr="00296C71">
        <w:rPr>
          <w:rFonts w:ascii="Arial" w:hAnsi="Arial" w:cs="Arial"/>
        </w:rPr>
        <w:t xml:space="preserve">Die GGS ist ein bisschen wie ein Familientreffen. Wir konnten auf der Plattform für die Logistik von Gefahrgütern sowie Gefahrstoffen gute Kontaktzahlen verzeichnen und ziehen ein zufriedenes Messefazit. Besonders die Qualität der Kontakte ist sehr gut, wir erreichen auf der GGS fast zu 100 Prozent unsere Zielgruppe. Auffällig ist, dass wir hier sehr intensive Gespräche mit den Besuchern führen, die manchmal bis zu 20 Minuten dauern. Was außerdem viel gebracht hat, war, dass wir den DENIOS Gefahrstofftag zum wiederholten Mal im Rahmen der GGS ausgerichtet haben. </w:t>
      </w:r>
      <w:r w:rsidR="00E87F20" w:rsidRPr="00296C71">
        <w:rPr>
          <w:rFonts w:ascii="Arial" w:hAnsi="Arial" w:cs="Arial"/>
        </w:rPr>
        <w:t>Vor Ort auf der Messe konnten wir sogar einen direkten Verkaufsabschluss</w:t>
      </w:r>
      <w:r w:rsidRPr="00296C71">
        <w:rPr>
          <w:rFonts w:ascii="Arial" w:hAnsi="Arial" w:cs="Arial"/>
        </w:rPr>
        <w:t xml:space="preserve"> </w:t>
      </w:r>
      <w:r w:rsidR="00E87F20" w:rsidRPr="00296C71">
        <w:rPr>
          <w:rFonts w:ascii="Arial" w:hAnsi="Arial" w:cs="Arial"/>
        </w:rPr>
        <w:t>verzeichnen.</w:t>
      </w:r>
    </w:p>
    <w:p w:rsidR="00B90B65" w:rsidRPr="00296C71" w:rsidRDefault="00B90B65" w:rsidP="00B90B65">
      <w:pPr>
        <w:jc w:val="both"/>
        <w:rPr>
          <w:rFonts w:ascii="Arial" w:hAnsi="Arial" w:cs="Arial"/>
        </w:rPr>
      </w:pPr>
    </w:p>
    <w:p w:rsidR="00B90B65" w:rsidRPr="008E3DBF" w:rsidRDefault="00B90B65" w:rsidP="00B90B65">
      <w:pPr>
        <w:jc w:val="both"/>
        <w:rPr>
          <w:rFonts w:ascii="Arial" w:hAnsi="Arial" w:cs="Arial"/>
          <w:i/>
        </w:rPr>
      </w:pPr>
      <w:r w:rsidRPr="00296C71">
        <w:rPr>
          <w:rFonts w:ascii="Arial" w:hAnsi="Arial" w:cs="Arial"/>
          <w:i/>
        </w:rPr>
        <w:t>Tim Frischholz, Messe- und Eventmanager Umweltschutz &amp; Sicherheit, DENIOS SE</w:t>
      </w:r>
    </w:p>
    <w:p w:rsidR="00B90B65" w:rsidRDefault="00B90B65" w:rsidP="00E70785">
      <w:pPr>
        <w:jc w:val="both"/>
        <w:rPr>
          <w:rFonts w:ascii="Arial" w:hAnsi="Arial" w:cs="Arial"/>
          <w:b/>
        </w:rPr>
      </w:pPr>
    </w:p>
    <w:p w:rsidR="00B90B65" w:rsidRPr="00E70785" w:rsidRDefault="00B90B65" w:rsidP="00B90B65">
      <w:pPr>
        <w:jc w:val="both"/>
        <w:rPr>
          <w:rFonts w:ascii="Arial" w:hAnsi="Arial" w:cs="Arial"/>
          <w:b/>
        </w:rPr>
      </w:pPr>
      <w:r>
        <w:rPr>
          <w:rFonts w:ascii="Arial" w:hAnsi="Arial" w:cs="Arial"/>
          <w:b/>
        </w:rPr>
        <w:t>Gute Mischung an Firmen am Messestand</w:t>
      </w:r>
    </w:p>
    <w:p w:rsidR="00B90B65" w:rsidRPr="00E70785" w:rsidRDefault="00B90B65" w:rsidP="00B90B65">
      <w:pPr>
        <w:jc w:val="both"/>
        <w:rPr>
          <w:rFonts w:ascii="Arial" w:hAnsi="Arial" w:cs="Arial"/>
        </w:rPr>
      </w:pPr>
    </w:p>
    <w:p w:rsidR="00B90B65" w:rsidRDefault="00B90B65" w:rsidP="00B90B65">
      <w:pPr>
        <w:jc w:val="both"/>
        <w:rPr>
          <w:rFonts w:ascii="Arial" w:hAnsi="Arial" w:cs="Arial"/>
        </w:rPr>
      </w:pPr>
      <w:r>
        <w:rPr>
          <w:rFonts w:ascii="Arial" w:hAnsi="Arial" w:cs="Arial"/>
        </w:rPr>
        <w:t>Wir waren das zweite Mal auf der GGS als Aussteller vertreten und ziehen wieder ein positives Fazit. Unser Stand war gut besucht und die Gespräche, die wir auf der GGS geführt haben, hatten eine hohe Qualität. Uns hat auch eine gute Mischung an Firmen am Messestand besucht. Wir hatten Gespräche mit Vertretern von großen Unternehmen, aber auch von kleineren Start-ups, die sich für unsere Arbeitsschutz-Software interessiert haben. Darüber hinaus habe ich einen Vortrag zum Thema KI-Software für das Gefahrstoffmanagement im Rahmen des Fachprogramms der Messe gehalten, der gut besucht war. Eine Beteiligung an der kommenden Ausgabe der GGS können wir uns sehr gut vorstellen. Für die Gestaltung des Standes haben wir bereits erste Ideen.</w:t>
      </w:r>
    </w:p>
    <w:p w:rsidR="00B90B65" w:rsidRDefault="00B90B65" w:rsidP="00B90B65">
      <w:pPr>
        <w:jc w:val="both"/>
        <w:rPr>
          <w:rFonts w:ascii="Arial" w:hAnsi="Arial" w:cs="Arial"/>
        </w:rPr>
      </w:pPr>
    </w:p>
    <w:p w:rsidR="004B6B6A" w:rsidRPr="00AD3C5A" w:rsidRDefault="00B90B65" w:rsidP="00B90B65">
      <w:pPr>
        <w:jc w:val="both"/>
        <w:rPr>
          <w:rFonts w:ascii="Arial" w:hAnsi="Arial" w:cs="Arial"/>
          <w:i/>
        </w:rPr>
      </w:pPr>
      <w:r w:rsidRPr="004C7BA0">
        <w:rPr>
          <w:rFonts w:ascii="Arial" w:hAnsi="Arial" w:cs="Arial"/>
          <w:i/>
        </w:rPr>
        <w:t xml:space="preserve">Benjamin </w:t>
      </w:r>
      <w:proofErr w:type="spellStart"/>
      <w:r w:rsidRPr="004C7BA0">
        <w:rPr>
          <w:rFonts w:ascii="Arial" w:hAnsi="Arial" w:cs="Arial"/>
          <w:i/>
        </w:rPr>
        <w:t>Geißer</w:t>
      </w:r>
      <w:proofErr w:type="spellEnd"/>
      <w:r w:rsidRPr="004C7BA0">
        <w:rPr>
          <w:rFonts w:ascii="Arial" w:hAnsi="Arial" w:cs="Arial"/>
          <w:i/>
        </w:rPr>
        <w:t xml:space="preserve">, Sales Manager, </w:t>
      </w:r>
      <w:proofErr w:type="spellStart"/>
      <w:r w:rsidRPr="004C7BA0">
        <w:rPr>
          <w:rFonts w:ascii="Arial" w:hAnsi="Arial" w:cs="Arial"/>
          <w:i/>
        </w:rPr>
        <w:t>domeba</w:t>
      </w:r>
      <w:proofErr w:type="spellEnd"/>
      <w:r w:rsidRPr="004C7BA0">
        <w:rPr>
          <w:rFonts w:ascii="Arial" w:hAnsi="Arial" w:cs="Arial"/>
          <w:i/>
        </w:rPr>
        <w:t xml:space="preserve"> </w:t>
      </w:r>
      <w:proofErr w:type="spellStart"/>
      <w:r w:rsidRPr="004C7BA0">
        <w:rPr>
          <w:rFonts w:ascii="Arial" w:hAnsi="Arial" w:cs="Arial"/>
          <w:i/>
        </w:rPr>
        <w:t>distribution</w:t>
      </w:r>
      <w:proofErr w:type="spellEnd"/>
      <w:r w:rsidRPr="004C7BA0">
        <w:rPr>
          <w:rFonts w:ascii="Arial" w:hAnsi="Arial" w:cs="Arial"/>
          <w:i/>
        </w:rPr>
        <w:t xml:space="preserve"> GmbH</w:t>
      </w:r>
      <w:bookmarkStart w:id="1" w:name="_Hlk118978957"/>
    </w:p>
    <w:p w:rsidR="00AD3C5A" w:rsidRDefault="00AD3C5A" w:rsidP="00B90B65">
      <w:pPr>
        <w:jc w:val="both"/>
        <w:rPr>
          <w:rFonts w:ascii="Arial" w:hAnsi="Arial" w:cs="Arial"/>
          <w:b/>
        </w:rPr>
      </w:pPr>
    </w:p>
    <w:p w:rsidR="00781FC1" w:rsidRDefault="00781FC1" w:rsidP="00B90B65">
      <w:pPr>
        <w:jc w:val="both"/>
        <w:rPr>
          <w:rFonts w:ascii="Arial" w:hAnsi="Arial" w:cs="Arial"/>
          <w:b/>
        </w:rPr>
      </w:pPr>
    </w:p>
    <w:p w:rsidR="00B90B65" w:rsidRPr="00E70785" w:rsidRDefault="00B90B65" w:rsidP="00B90B65">
      <w:pPr>
        <w:jc w:val="both"/>
        <w:rPr>
          <w:rFonts w:ascii="Arial" w:hAnsi="Arial" w:cs="Arial"/>
          <w:b/>
        </w:rPr>
      </w:pPr>
      <w:r>
        <w:rPr>
          <w:rFonts w:ascii="Arial" w:hAnsi="Arial" w:cs="Arial"/>
          <w:b/>
        </w:rPr>
        <w:t>Vor Ort neue Mitglieder gewonnen</w:t>
      </w:r>
    </w:p>
    <w:p w:rsidR="00B90B65" w:rsidRPr="00E70785" w:rsidRDefault="00B90B65" w:rsidP="00B90B65">
      <w:pPr>
        <w:jc w:val="both"/>
        <w:rPr>
          <w:rFonts w:ascii="Arial" w:hAnsi="Arial" w:cs="Arial"/>
        </w:rPr>
      </w:pPr>
    </w:p>
    <w:p w:rsidR="00B90B65" w:rsidRPr="004C7BA0" w:rsidRDefault="00B90B65" w:rsidP="00B54A82">
      <w:pPr>
        <w:jc w:val="both"/>
        <w:rPr>
          <w:rFonts w:ascii="Times New Roman" w:eastAsia="Times New Roman" w:hAnsi="Times New Roman" w:cs="Times New Roman"/>
          <w:color w:val="auto"/>
          <w:sz w:val="24"/>
          <w:szCs w:val="24"/>
          <w:bdr w:val="none" w:sz="0" w:space="0" w:color="auto"/>
          <w:lang w:eastAsia="zh-CN"/>
        </w:rPr>
      </w:pPr>
      <w:r>
        <w:rPr>
          <w:rFonts w:ascii="Arial" w:hAnsi="Arial" w:cs="Arial"/>
        </w:rPr>
        <w:t>Zwei Ziele hatten wir vor der Messe: Wir wollten die GGS fachlich unterstützen und das Fachprogramm mit aktuellen Themen bereichern. Dies ist sehr gut gelungen. Am ersten Messetag sind wir förmlich überrannt worden. Die große Resonanz zeigt, dass wir mit den beigesteuerten Inhalten den Nerv der Branche getroffen haben. Mit dem Messeverlauf sind wir sehr zufrieden. Im Rahmen der Messe konnten wir sogar neue Mitglieder gewinnen, die ihre Mitgliedschaft im Gefahrgutverband Deutschland vor Ort unterzeichnet haben. Darüber hinaus haben weitere Besucher ihr Interesse an einer Mitgliedschaft bekundet. Das war für uns ein guter Erfolg. Der GGVD freut sich schon auf die nächste Ausgabe der GGS.</w:t>
      </w:r>
    </w:p>
    <w:p w:rsidR="00B90B65" w:rsidRPr="00E70785" w:rsidRDefault="00B90B65" w:rsidP="00B90B65">
      <w:pPr>
        <w:jc w:val="both"/>
        <w:rPr>
          <w:rFonts w:ascii="Arial" w:hAnsi="Arial" w:cs="Arial"/>
        </w:rPr>
      </w:pPr>
    </w:p>
    <w:p w:rsidR="00B90B65" w:rsidRPr="004C7BA0" w:rsidRDefault="00B90B65" w:rsidP="00B90B65">
      <w:pPr>
        <w:jc w:val="both"/>
        <w:rPr>
          <w:rFonts w:ascii="Arial" w:hAnsi="Arial" w:cs="Arial"/>
          <w:i/>
        </w:rPr>
      </w:pPr>
      <w:r w:rsidRPr="004C7BA0">
        <w:rPr>
          <w:rFonts w:ascii="Arial" w:hAnsi="Arial" w:cs="Arial"/>
          <w:i/>
        </w:rPr>
        <w:t xml:space="preserve">Ralf Hiltmann, </w:t>
      </w:r>
      <w:r w:rsidRPr="004C7BA0">
        <w:rPr>
          <w:rFonts w:ascii="Arial" w:hAnsi="Arial" w:cs="Arial" w:hint="eastAsia"/>
          <w:i/>
        </w:rPr>
        <w:t>Vize-Präsident</w:t>
      </w:r>
      <w:r w:rsidRPr="004C7BA0">
        <w:rPr>
          <w:rFonts w:ascii="Arial" w:hAnsi="Arial" w:cs="Arial"/>
          <w:i/>
        </w:rPr>
        <w:t>, Gefahrgutverband Deutschland e. V. (GGVD)</w:t>
      </w:r>
    </w:p>
    <w:bookmarkEnd w:id="1"/>
    <w:p w:rsidR="00B90B65" w:rsidRDefault="00B90B65" w:rsidP="00E70785">
      <w:pPr>
        <w:jc w:val="both"/>
        <w:rPr>
          <w:rFonts w:ascii="Arial" w:hAnsi="Arial" w:cs="Arial"/>
          <w:b/>
        </w:rPr>
      </w:pPr>
    </w:p>
    <w:p w:rsidR="00B90B65" w:rsidRDefault="00B90B65" w:rsidP="00B90B65">
      <w:pPr>
        <w:jc w:val="both"/>
        <w:rPr>
          <w:rFonts w:ascii="Arial" w:hAnsi="Arial" w:cs="Arial"/>
          <w:b/>
        </w:rPr>
      </w:pPr>
      <w:r>
        <w:rPr>
          <w:rFonts w:ascii="Arial" w:hAnsi="Arial" w:cs="Arial"/>
          <w:b/>
        </w:rPr>
        <w:t>Messe mit viel Potential</w:t>
      </w:r>
    </w:p>
    <w:p w:rsidR="00B90B65" w:rsidRPr="0058086B" w:rsidRDefault="00B90B65" w:rsidP="00B90B65">
      <w:pPr>
        <w:jc w:val="both"/>
        <w:rPr>
          <w:rFonts w:ascii="Arial" w:hAnsi="Arial" w:cs="Arial"/>
          <w:b/>
        </w:rPr>
      </w:pPr>
    </w:p>
    <w:p w:rsidR="00B90B65" w:rsidRDefault="00B90B65" w:rsidP="00B90B65">
      <w:pPr>
        <w:jc w:val="both"/>
        <w:rPr>
          <w:rFonts w:ascii="Arial" w:hAnsi="Arial" w:cs="Arial"/>
        </w:rPr>
      </w:pPr>
      <w:r>
        <w:rPr>
          <w:rFonts w:ascii="Arial" w:hAnsi="Arial" w:cs="Arial"/>
        </w:rPr>
        <w:t>Die GGS ist eine kompakte Messe, die sich durch eine hohe Qualität der konkreten Fachgespräche mit den Besuchern auszeichnet. Die Besucher nehmen sich hier Zeit, so kann ein intensiver Austausch im Rahmen der Messe stattfinden. Dass eine Veranstaltung des Verbandes der Chemischen Industrie auf der GGS durchgeführt wurde, war sehr gut. Im Anschluss daran hatten wir durchgehend Gespräche an unserem Stand. Bereits heute haben wir schon Terminanfragen für die Zeit nach der Messe. Wir sehen viel Potential in der GGS.</w:t>
      </w:r>
    </w:p>
    <w:p w:rsidR="00B90B65" w:rsidRPr="00E70785" w:rsidRDefault="00B90B65" w:rsidP="00B90B65">
      <w:pPr>
        <w:jc w:val="both"/>
        <w:rPr>
          <w:rFonts w:ascii="Arial" w:hAnsi="Arial" w:cs="Arial"/>
        </w:rPr>
      </w:pPr>
    </w:p>
    <w:p w:rsidR="00B90B65" w:rsidRPr="008E3DBF" w:rsidRDefault="00B90B65" w:rsidP="00B90B65">
      <w:pPr>
        <w:jc w:val="both"/>
        <w:rPr>
          <w:rFonts w:ascii="Arial" w:hAnsi="Arial" w:cs="Arial"/>
          <w:i/>
        </w:rPr>
      </w:pPr>
      <w:r>
        <w:rPr>
          <w:rFonts w:ascii="Arial" w:hAnsi="Arial" w:cs="Arial"/>
          <w:i/>
        </w:rPr>
        <w:t xml:space="preserve">Andreas Rainer, Geschäftsführer, </w:t>
      </w:r>
      <w:proofErr w:type="spellStart"/>
      <w:r>
        <w:rPr>
          <w:rFonts w:ascii="Arial" w:hAnsi="Arial" w:cs="Arial"/>
          <w:i/>
        </w:rPr>
        <w:t>HLash</w:t>
      </w:r>
      <w:proofErr w:type="spellEnd"/>
      <w:r>
        <w:rPr>
          <w:rFonts w:ascii="Arial" w:hAnsi="Arial" w:cs="Arial"/>
          <w:i/>
        </w:rPr>
        <w:t xml:space="preserve"> &amp; Rainer GmbH</w:t>
      </w:r>
    </w:p>
    <w:p w:rsidR="00B90B65" w:rsidRDefault="00B90B65" w:rsidP="00E70785">
      <w:pPr>
        <w:jc w:val="both"/>
        <w:rPr>
          <w:rFonts w:ascii="Arial" w:hAnsi="Arial" w:cs="Arial"/>
          <w:b/>
        </w:rPr>
      </w:pPr>
    </w:p>
    <w:p w:rsidR="00E70785" w:rsidRPr="00E70785" w:rsidRDefault="00620631" w:rsidP="00E70785">
      <w:pPr>
        <w:jc w:val="both"/>
        <w:rPr>
          <w:rFonts w:ascii="Arial" w:hAnsi="Arial" w:cs="Arial"/>
          <w:b/>
        </w:rPr>
      </w:pPr>
      <w:r>
        <w:rPr>
          <w:rFonts w:ascii="Arial" w:hAnsi="Arial" w:cs="Arial"/>
          <w:b/>
        </w:rPr>
        <w:t>Genau die richtige Zielgruppe</w:t>
      </w:r>
      <w:r w:rsidR="008034C4">
        <w:rPr>
          <w:rFonts w:ascii="Arial" w:hAnsi="Arial" w:cs="Arial"/>
          <w:b/>
        </w:rPr>
        <w:t xml:space="preserve"> getroffen</w:t>
      </w:r>
    </w:p>
    <w:p w:rsidR="00E70785" w:rsidRPr="00E70785" w:rsidRDefault="00E70785" w:rsidP="00E70785">
      <w:pPr>
        <w:jc w:val="both"/>
        <w:rPr>
          <w:rFonts w:ascii="Arial" w:hAnsi="Arial" w:cs="Arial"/>
        </w:rPr>
      </w:pPr>
    </w:p>
    <w:p w:rsidR="00E70785" w:rsidRDefault="00CC49B6" w:rsidP="00E70785">
      <w:pPr>
        <w:jc w:val="both"/>
        <w:rPr>
          <w:rFonts w:ascii="Arial" w:hAnsi="Arial" w:cs="Arial"/>
        </w:rPr>
      </w:pPr>
      <w:r>
        <w:rPr>
          <w:rFonts w:ascii="Arial" w:hAnsi="Arial" w:cs="Arial"/>
        </w:rPr>
        <w:t xml:space="preserve">Wir waren das erste Mal auf der GGS dabei und </w:t>
      </w:r>
      <w:r w:rsidR="00620631">
        <w:rPr>
          <w:rFonts w:ascii="Arial" w:hAnsi="Arial" w:cs="Arial"/>
        </w:rPr>
        <w:t xml:space="preserve">haben unser Angebot an flexiblem Industrieschutz vorgestellt. </w:t>
      </w:r>
      <w:r>
        <w:rPr>
          <w:rFonts w:ascii="Arial" w:hAnsi="Arial" w:cs="Arial"/>
        </w:rPr>
        <w:t xml:space="preserve">Die Messeteilnahme war für uns sehr erfolgreich. </w:t>
      </w:r>
      <w:r w:rsidR="00620631">
        <w:rPr>
          <w:rFonts w:ascii="Arial" w:hAnsi="Arial" w:cs="Arial"/>
        </w:rPr>
        <w:t>W</w:t>
      </w:r>
      <w:r>
        <w:rPr>
          <w:rFonts w:ascii="Arial" w:hAnsi="Arial" w:cs="Arial"/>
        </w:rPr>
        <w:t>ir</w:t>
      </w:r>
      <w:r w:rsidR="00620631">
        <w:rPr>
          <w:rFonts w:ascii="Arial" w:hAnsi="Arial" w:cs="Arial"/>
        </w:rPr>
        <w:t xml:space="preserve"> konnten auf der Messe</w:t>
      </w:r>
      <w:r>
        <w:rPr>
          <w:rFonts w:ascii="Arial" w:hAnsi="Arial" w:cs="Arial"/>
        </w:rPr>
        <w:t xml:space="preserve"> gute</w:t>
      </w:r>
      <w:r w:rsidR="00B54A82">
        <w:rPr>
          <w:rFonts w:ascii="Arial" w:hAnsi="Arial" w:cs="Arial"/>
        </w:rPr>
        <w:t>,</w:t>
      </w:r>
      <w:r>
        <w:rPr>
          <w:rFonts w:ascii="Arial" w:hAnsi="Arial" w:cs="Arial"/>
        </w:rPr>
        <w:t xml:space="preserve"> </w:t>
      </w:r>
      <w:r w:rsidR="00F8426E">
        <w:rPr>
          <w:rFonts w:ascii="Arial" w:hAnsi="Arial" w:cs="Arial"/>
        </w:rPr>
        <w:t xml:space="preserve">neue geschäftliche </w:t>
      </w:r>
      <w:r>
        <w:rPr>
          <w:rFonts w:ascii="Arial" w:hAnsi="Arial" w:cs="Arial"/>
        </w:rPr>
        <w:t xml:space="preserve">Kontakte knüpfen, die Gespräche mit den Besuchern an unserem </w:t>
      </w:r>
      <w:r w:rsidR="00620631">
        <w:rPr>
          <w:rFonts w:ascii="Arial" w:hAnsi="Arial" w:cs="Arial"/>
        </w:rPr>
        <w:t>S</w:t>
      </w:r>
      <w:r>
        <w:rPr>
          <w:rFonts w:ascii="Arial" w:hAnsi="Arial" w:cs="Arial"/>
        </w:rPr>
        <w:t xml:space="preserve">tand hatten eine hohe fachliche Qualität. </w:t>
      </w:r>
      <w:r w:rsidR="00620631">
        <w:rPr>
          <w:rFonts w:ascii="Arial" w:hAnsi="Arial" w:cs="Arial"/>
        </w:rPr>
        <w:t xml:space="preserve">Es waren auch konkrete Anfragen dabei, </w:t>
      </w:r>
      <w:r w:rsidR="00F8426E">
        <w:rPr>
          <w:rFonts w:ascii="Arial" w:hAnsi="Arial" w:cs="Arial"/>
        </w:rPr>
        <w:t xml:space="preserve">so konnten </w:t>
      </w:r>
      <w:r w:rsidR="00620631">
        <w:rPr>
          <w:rFonts w:ascii="Arial" w:hAnsi="Arial" w:cs="Arial"/>
        </w:rPr>
        <w:t xml:space="preserve">wir </w:t>
      </w:r>
      <w:r w:rsidR="00F8426E">
        <w:rPr>
          <w:rFonts w:ascii="Arial" w:hAnsi="Arial" w:cs="Arial"/>
        </w:rPr>
        <w:t xml:space="preserve">schon </w:t>
      </w:r>
      <w:r w:rsidR="00620631">
        <w:rPr>
          <w:rFonts w:ascii="Arial" w:hAnsi="Arial" w:cs="Arial"/>
        </w:rPr>
        <w:t xml:space="preserve">Termine für den Zeitraum nach der Messe vereinbaren. </w:t>
      </w:r>
      <w:r w:rsidR="00F8426E">
        <w:rPr>
          <w:rFonts w:ascii="Arial" w:hAnsi="Arial" w:cs="Arial"/>
        </w:rPr>
        <w:t xml:space="preserve">Auf der GGS haben wir </w:t>
      </w:r>
      <w:r w:rsidR="00620631">
        <w:rPr>
          <w:rFonts w:ascii="Arial" w:hAnsi="Arial" w:cs="Arial"/>
        </w:rPr>
        <w:t xml:space="preserve">somit </w:t>
      </w:r>
      <w:r>
        <w:rPr>
          <w:rFonts w:ascii="Arial" w:hAnsi="Arial" w:cs="Arial"/>
        </w:rPr>
        <w:t xml:space="preserve">genau die richtige Zielgruppe getroffen. </w:t>
      </w:r>
    </w:p>
    <w:p w:rsidR="00CC49B6" w:rsidRPr="00E70785" w:rsidRDefault="00CC49B6" w:rsidP="00E70785">
      <w:pPr>
        <w:jc w:val="both"/>
        <w:rPr>
          <w:rFonts w:ascii="Arial" w:hAnsi="Arial" w:cs="Arial"/>
        </w:rPr>
      </w:pPr>
    </w:p>
    <w:p w:rsidR="00E70785" w:rsidRPr="00E70785" w:rsidRDefault="00CC49B6" w:rsidP="00E70785">
      <w:pPr>
        <w:jc w:val="both"/>
        <w:rPr>
          <w:rFonts w:ascii="Arial" w:hAnsi="Arial" w:cs="Arial"/>
          <w:i/>
        </w:rPr>
      </w:pPr>
      <w:r>
        <w:rPr>
          <w:rFonts w:ascii="Arial" w:hAnsi="Arial" w:cs="Arial"/>
          <w:i/>
        </w:rPr>
        <w:t xml:space="preserve">Frank </w:t>
      </w:r>
      <w:proofErr w:type="spellStart"/>
      <w:r>
        <w:rPr>
          <w:rFonts w:ascii="Arial" w:hAnsi="Arial" w:cs="Arial"/>
          <w:i/>
        </w:rPr>
        <w:t>Saupe</w:t>
      </w:r>
      <w:proofErr w:type="spellEnd"/>
      <w:r w:rsidR="00E70785" w:rsidRPr="00E70785">
        <w:rPr>
          <w:rFonts w:ascii="Arial" w:hAnsi="Arial" w:cs="Arial"/>
          <w:i/>
        </w:rPr>
        <w:t xml:space="preserve">, </w:t>
      </w:r>
      <w:r>
        <w:rPr>
          <w:rFonts w:ascii="Arial" w:hAnsi="Arial" w:cs="Arial"/>
          <w:i/>
        </w:rPr>
        <w:t>Vertrieb,</w:t>
      </w:r>
      <w:r w:rsidR="00E70785" w:rsidRPr="00E70785">
        <w:rPr>
          <w:rFonts w:ascii="Arial" w:hAnsi="Arial" w:cs="Arial"/>
          <w:i/>
        </w:rPr>
        <w:t xml:space="preserve"> </w:t>
      </w:r>
      <w:r>
        <w:rPr>
          <w:rFonts w:ascii="Arial" w:hAnsi="Arial" w:cs="Arial"/>
          <w:i/>
        </w:rPr>
        <w:t>MPM Deutschland</w:t>
      </w:r>
      <w:r w:rsidR="00E70785" w:rsidRPr="00E70785">
        <w:rPr>
          <w:rFonts w:ascii="Arial" w:hAnsi="Arial" w:cs="Arial"/>
          <w:i/>
        </w:rPr>
        <w:t xml:space="preserve"> GmbH</w:t>
      </w:r>
      <w:r w:rsidR="00620631">
        <w:rPr>
          <w:rFonts w:ascii="Arial" w:hAnsi="Arial" w:cs="Arial"/>
          <w:i/>
        </w:rPr>
        <w:t xml:space="preserve"> </w:t>
      </w:r>
    </w:p>
    <w:p w:rsidR="00EE450B" w:rsidRDefault="00EE450B" w:rsidP="00EE450B">
      <w:pPr>
        <w:jc w:val="both"/>
        <w:rPr>
          <w:rFonts w:ascii="Arial" w:hAnsi="Arial" w:cs="Arial"/>
        </w:rPr>
      </w:pPr>
    </w:p>
    <w:p w:rsidR="00EE450B" w:rsidRDefault="00D610B3" w:rsidP="00EE450B">
      <w:pPr>
        <w:jc w:val="both"/>
        <w:rPr>
          <w:rFonts w:ascii="Arial" w:hAnsi="Arial" w:cs="Arial"/>
          <w:b/>
        </w:rPr>
      </w:pPr>
      <w:r>
        <w:rPr>
          <w:rFonts w:ascii="Arial" w:hAnsi="Arial" w:cs="Arial"/>
          <w:b/>
        </w:rPr>
        <w:t>K</w:t>
      </w:r>
      <w:r w:rsidRPr="00D610B3">
        <w:rPr>
          <w:rFonts w:ascii="Arial" w:hAnsi="Arial" w:cs="Arial" w:hint="eastAsia"/>
          <w:b/>
        </w:rPr>
        <w:t xml:space="preserve">onkrete Fragen zu </w:t>
      </w:r>
      <w:r>
        <w:rPr>
          <w:rFonts w:ascii="Arial" w:hAnsi="Arial" w:cs="Arial"/>
          <w:b/>
        </w:rPr>
        <w:t>d</w:t>
      </w:r>
      <w:r w:rsidRPr="00D610B3">
        <w:rPr>
          <w:rFonts w:ascii="Arial" w:hAnsi="Arial" w:cs="Arial" w:hint="eastAsia"/>
          <w:b/>
        </w:rPr>
        <w:t>en Produkten</w:t>
      </w:r>
    </w:p>
    <w:p w:rsidR="00D610B3" w:rsidRDefault="00D610B3" w:rsidP="00EE450B">
      <w:pPr>
        <w:jc w:val="both"/>
        <w:rPr>
          <w:rFonts w:ascii="Arial" w:hAnsi="Arial" w:cs="Arial"/>
        </w:rPr>
      </w:pPr>
    </w:p>
    <w:p w:rsidR="004C7BA0" w:rsidRDefault="004C7BA0" w:rsidP="00EE450B">
      <w:pPr>
        <w:jc w:val="both"/>
        <w:rPr>
          <w:rFonts w:ascii="Arial" w:hAnsi="Arial" w:cs="Arial"/>
        </w:rPr>
      </w:pPr>
      <w:r w:rsidRPr="00FC3D92">
        <w:rPr>
          <w:rFonts w:ascii="Arial" w:hAnsi="Arial" w:cs="Arial"/>
        </w:rPr>
        <w:t xml:space="preserve">Wir bieten </w:t>
      </w:r>
      <w:r w:rsidR="00D610B3" w:rsidRPr="00FC3D92">
        <w:rPr>
          <w:rFonts w:ascii="Arial" w:hAnsi="Arial" w:cs="Arial"/>
        </w:rPr>
        <w:t xml:space="preserve">unter anderem </w:t>
      </w:r>
      <w:r w:rsidRPr="00FC3D92">
        <w:rPr>
          <w:rFonts w:ascii="Arial" w:hAnsi="Arial" w:cs="Arial"/>
        </w:rPr>
        <w:t xml:space="preserve">Verpackungen für Gefahrgüter </w:t>
      </w:r>
      <w:r w:rsidR="00D610B3" w:rsidRPr="00FC3D92">
        <w:rPr>
          <w:rFonts w:ascii="Arial" w:hAnsi="Arial" w:cs="Arial"/>
        </w:rPr>
        <w:t xml:space="preserve">an </w:t>
      </w:r>
      <w:r w:rsidRPr="00FC3D92">
        <w:rPr>
          <w:rFonts w:ascii="Arial" w:hAnsi="Arial" w:cs="Arial"/>
        </w:rPr>
        <w:t xml:space="preserve">und haben </w:t>
      </w:r>
      <w:r w:rsidR="00D610B3" w:rsidRPr="00FC3D92">
        <w:rPr>
          <w:rFonts w:ascii="Arial" w:hAnsi="Arial" w:cs="Arial"/>
        </w:rPr>
        <w:t xml:space="preserve">im Rahmen </w:t>
      </w:r>
      <w:r w:rsidRPr="00FC3D92">
        <w:rPr>
          <w:rFonts w:ascii="Arial" w:hAnsi="Arial" w:cs="Arial"/>
        </w:rPr>
        <w:t xml:space="preserve">der GGS die richtige Zielgruppe erreicht. An unserem </w:t>
      </w:r>
      <w:r w:rsidR="00D610B3" w:rsidRPr="00FC3D92">
        <w:rPr>
          <w:rFonts w:ascii="Arial" w:hAnsi="Arial" w:cs="Arial"/>
        </w:rPr>
        <w:t>Messes</w:t>
      </w:r>
      <w:r w:rsidRPr="00FC3D92">
        <w:rPr>
          <w:rFonts w:ascii="Arial" w:hAnsi="Arial" w:cs="Arial"/>
        </w:rPr>
        <w:t xml:space="preserve">tand haben wir </w:t>
      </w:r>
      <w:r w:rsidR="00D610B3" w:rsidRPr="00FC3D92">
        <w:rPr>
          <w:rFonts w:ascii="Arial" w:hAnsi="Arial" w:cs="Arial"/>
        </w:rPr>
        <w:t>uns zum Beispiel mit Vertretern von Industrie</w:t>
      </w:r>
      <w:r w:rsidR="00FC3D92" w:rsidRPr="00FC3D92">
        <w:rPr>
          <w:rFonts w:ascii="Arial" w:hAnsi="Arial" w:cs="Arial"/>
        </w:rPr>
        <w:t>betrieben</w:t>
      </w:r>
      <w:r w:rsidR="00D610B3" w:rsidRPr="00FC3D92">
        <w:rPr>
          <w:rFonts w:ascii="Arial" w:hAnsi="Arial" w:cs="Arial"/>
        </w:rPr>
        <w:t xml:space="preserve">, </w:t>
      </w:r>
      <w:r w:rsidR="00FC3D92" w:rsidRPr="00FC3D92">
        <w:rPr>
          <w:rFonts w:ascii="Arial" w:hAnsi="Arial" w:cs="Arial"/>
        </w:rPr>
        <w:t xml:space="preserve">Firmen aus </w:t>
      </w:r>
      <w:r w:rsidR="00D610B3" w:rsidRPr="00FC3D92">
        <w:rPr>
          <w:rFonts w:ascii="Arial" w:hAnsi="Arial" w:cs="Arial"/>
        </w:rPr>
        <w:t xml:space="preserve">dem </w:t>
      </w:r>
      <w:r w:rsidR="00FC3D92" w:rsidRPr="00FC3D92">
        <w:rPr>
          <w:rFonts w:ascii="Arial" w:hAnsi="Arial" w:cs="Arial"/>
        </w:rPr>
        <w:t>produzieren</w:t>
      </w:r>
      <w:r w:rsidR="00D610B3" w:rsidRPr="00FC3D92">
        <w:rPr>
          <w:rFonts w:ascii="Arial" w:hAnsi="Arial" w:cs="Arial"/>
        </w:rPr>
        <w:t xml:space="preserve">den Gewerbe </w:t>
      </w:r>
      <w:r w:rsidR="00FC3D92" w:rsidRPr="00FC3D92">
        <w:rPr>
          <w:rFonts w:ascii="Arial" w:hAnsi="Arial" w:cs="Arial"/>
        </w:rPr>
        <w:t>sowie Unternehme</w:t>
      </w:r>
      <w:r w:rsidR="00D610B3" w:rsidRPr="00FC3D92">
        <w:rPr>
          <w:rFonts w:ascii="Arial" w:hAnsi="Arial" w:cs="Arial"/>
        </w:rPr>
        <w:t>n aus der Chemiebranche ausgetauscht. D</w:t>
      </w:r>
      <w:r w:rsidRPr="00FC3D92">
        <w:rPr>
          <w:rFonts w:ascii="Arial" w:hAnsi="Arial" w:cs="Arial"/>
        </w:rPr>
        <w:t>as</w:t>
      </w:r>
      <w:r w:rsidR="00D610B3" w:rsidRPr="00FC3D92">
        <w:rPr>
          <w:rFonts w:ascii="Arial" w:hAnsi="Arial" w:cs="Arial"/>
        </w:rPr>
        <w:t xml:space="preserve"> </w:t>
      </w:r>
      <w:r w:rsidRPr="00FC3D92">
        <w:rPr>
          <w:rFonts w:ascii="Arial" w:hAnsi="Arial" w:cs="Arial"/>
        </w:rPr>
        <w:t xml:space="preserve">Interesse der Besucher mit konkreten Fragen zu unseren Produkten </w:t>
      </w:r>
      <w:r w:rsidR="00D610B3" w:rsidRPr="00FC3D92">
        <w:rPr>
          <w:rFonts w:ascii="Arial" w:hAnsi="Arial" w:cs="Arial"/>
        </w:rPr>
        <w:t xml:space="preserve">war </w:t>
      </w:r>
      <w:r w:rsidR="00FC3D92" w:rsidRPr="00FC3D92">
        <w:rPr>
          <w:rFonts w:ascii="Arial" w:hAnsi="Arial" w:cs="Arial"/>
        </w:rPr>
        <w:t>groß</w:t>
      </w:r>
      <w:r w:rsidRPr="00FC3D92">
        <w:rPr>
          <w:rFonts w:ascii="Arial" w:hAnsi="Arial" w:cs="Arial"/>
        </w:rPr>
        <w:t xml:space="preserve">. </w:t>
      </w:r>
      <w:r w:rsidR="00D610B3" w:rsidRPr="00FC3D92">
        <w:rPr>
          <w:rFonts w:ascii="Arial" w:hAnsi="Arial" w:cs="Arial"/>
        </w:rPr>
        <w:t xml:space="preserve">Auf der GGS </w:t>
      </w:r>
      <w:r w:rsidR="00D610B3" w:rsidRPr="00FC3D92">
        <w:rPr>
          <w:rFonts w:ascii="Arial" w:hAnsi="Arial" w:cs="Arial"/>
        </w:rPr>
        <w:lastRenderedPageBreak/>
        <w:t xml:space="preserve">konnten wir </w:t>
      </w:r>
      <w:r w:rsidRPr="00FC3D92">
        <w:rPr>
          <w:rFonts w:ascii="Arial" w:hAnsi="Arial" w:cs="Arial"/>
        </w:rPr>
        <w:t>gute Kontakte knüpfen.</w:t>
      </w:r>
      <w:r w:rsidR="00D610B3" w:rsidRPr="00FC3D92">
        <w:rPr>
          <w:rFonts w:ascii="Arial" w:hAnsi="Arial" w:cs="Arial"/>
        </w:rPr>
        <w:t xml:space="preserve"> </w:t>
      </w:r>
      <w:r w:rsidR="005C6783">
        <w:rPr>
          <w:rFonts w:ascii="Arial" w:hAnsi="Arial" w:cs="Arial"/>
        </w:rPr>
        <w:t>Wir können uns vorstellen, a</w:t>
      </w:r>
      <w:r w:rsidRPr="00FC3D92">
        <w:rPr>
          <w:rFonts w:ascii="Arial" w:hAnsi="Arial" w:cs="Arial"/>
        </w:rPr>
        <w:t xml:space="preserve">uch an der </w:t>
      </w:r>
      <w:r w:rsidR="005C6783">
        <w:rPr>
          <w:rFonts w:ascii="Arial" w:hAnsi="Arial" w:cs="Arial"/>
        </w:rPr>
        <w:t>nächst</w:t>
      </w:r>
      <w:r w:rsidRPr="00FC3D92">
        <w:rPr>
          <w:rFonts w:ascii="Arial" w:hAnsi="Arial" w:cs="Arial"/>
        </w:rPr>
        <w:t xml:space="preserve">en </w:t>
      </w:r>
      <w:r w:rsidR="00B90B65" w:rsidRPr="00FC3D92">
        <w:rPr>
          <w:rFonts w:ascii="Arial" w:hAnsi="Arial" w:cs="Arial"/>
        </w:rPr>
        <w:t>A</w:t>
      </w:r>
      <w:r w:rsidRPr="00FC3D92">
        <w:rPr>
          <w:rFonts w:ascii="Arial" w:hAnsi="Arial" w:cs="Arial"/>
        </w:rPr>
        <w:t>usgabe</w:t>
      </w:r>
      <w:r w:rsidR="00B90B65" w:rsidRPr="00FC3D92">
        <w:rPr>
          <w:rFonts w:ascii="Arial" w:hAnsi="Arial" w:cs="Arial"/>
        </w:rPr>
        <w:t xml:space="preserve"> der Messe</w:t>
      </w:r>
      <w:r w:rsidRPr="00FC3D92">
        <w:rPr>
          <w:rFonts w:ascii="Arial" w:hAnsi="Arial" w:cs="Arial"/>
        </w:rPr>
        <w:t xml:space="preserve"> teil</w:t>
      </w:r>
      <w:r w:rsidR="005C6783">
        <w:rPr>
          <w:rFonts w:ascii="Arial" w:hAnsi="Arial" w:cs="Arial"/>
        </w:rPr>
        <w:t>zu</w:t>
      </w:r>
      <w:r w:rsidRPr="00FC3D92">
        <w:rPr>
          <w:rFonts w:ascii="Arial" w:hAnsi="Arial" w:cs="Arial"/>
        </w:rPr>
        <w:t>nehmen.</w:t>
      </w:r>
      <w:r>
        <w:rPr>
          <w:rFonts w:ascii="Arial" w:hAnsi="Arial" w:cs="Arial"/>
        </w:rPr>
        <w:t xml:space="preserve"> </w:t>
      </w:r>
    </w:p>
    <w:p w:rsidR="00EE450B" w:rsidRPr="00E70785" w:rsidRDefault="00EE450B" w:rsidP="00EE450B">
      <w:pPr>
        <w:jc w:val="both"/>
        <w:rPr>
          <w:rFonts w:ascii="Arial" w:hAnsi="Arial" w:cs="Arial"/>
        </w:rPr>
      </w:pPr>
    </w:p>
    <w:p w:rsidR="00EE450B" w:rsidRDefault="00EE450B" w:rsidP="00EE450B">
      <w:pPr>
        <w:jc w:val="both"/>
        <w:rPr>
          <w:rFonts w:ascii="Arial" w:hAnsi="Arial" w:cs="Arial"/>
          <w:i/>
        </w:rPr>
      </w:pPr>
      <w:r w:rsidRPr="00294271">
        <w:rPr>
          <w:rFonts w:ascii="Arial" w:hAnsi="Arial" w:cs="Arial"/>
          <w:i/>
        </w:rPr>
        <w:t>Jens Dahlke, Kundenmanager, PRODINGER V</w:t>
      </w:r>
      <w:r>
        <w:rPr>
          <w:rFonts w:ascii="Arial" w:hAnsi="Arial" w:cs="Arial"/>
          <w:i/>
        </w:rPr>
        <w:t>erpackung</w:t>
      </w:r>
    </w:p>
    <w:p w:rsidR="00EE450B" w:rsidRDefault="00EE450B" w:rsidP="00E70785">
      <w:pPr>
        <w:jc w:val="both"/>
        <w:rPr>
          <w:rFonts w:ascii="Arial" w:hAnsi="Arial" w:cs="Arial"/>
          <w:b/>
        </w:rPr>
      </w:pPr>
    </w:p>
    <w:p w:rsidR="00B90B65" w:rsidRDefault="00B90B65" w:rsidP="00B90B65">
      <w:pPr>
        <w:jc w:val="both"/>
        <w:rPr>
          <w:rFonts w:ascii="Arial" w:hAnsi="Arial" w:cs="Arial"/>
          <w:b/>
        </w:rPr>
      </w:pPr>
      <w:r>
        <w:rPr>
          <w:rFonts w:ascii="Arial" w:hAnsi="Arial" w:cs="Arial"/>
          <w:b/>
        </w:rPr>
        <w:t>W</w:t>
      </w:r>
      <w:r w:rsidRPr="00CB528C">
        <w:rPr>
          <w:rFonts w:ascii="Arial" w:hAnsi="Arial" w:cs="Arial" w:hint="eastAsia"/>
          <w:b/>
        </w:rPr>
        <w:t>ichtiger Termin im Jahreskalender</w:t>
      </w:r>
    </w:p>
    <w:p w:rsidR="00B90B65" w:rsidRPr="00767CF4" w:rsidRDefault="00B90B65" w:rsidP="00B90B65">
      <w:pPr>
        <w:jc w:val="both"/>
        <w:rPr>
          <w:rFonts w:ascii="Arial" w:hAnsi="Arial" w:cs="Arial"/>
        </w:rPr>
      </w:pPr>
    </w:p>
    <w:p w:rsidR="00B90B65" w:rsidRPr="00767CF4" w:rsidRDefault="00B90B65" w:rsidP="00B90B65">
      <w:pPr>
        <w:jc w:val="both"/>
        <w:rPr>
          <w:rFonts w:ascii="Arial" w:hAnsi="Arial" w:cs="Arial"/>
        </w:rPr>
      </w:pPr>
      <w:bookmarkStart w:id="2" w:name="_Hlk118993238"/>
      <w:r w:rsidRPr="00767CF4">
        <w:rPr>
          <w:rFonts w:ascii="Arial" w:hAnsi="Arial" w:cs="Arial" w:hint="eastAsia"/>
        </w:rPr>
        <w:t xml:space="preserve">Wir freuen uns sehr, </w:t>
      </w:r>
      <w:r w:rsidRPr="00767CF4">
        <w:rPr>
          <w:rFonts w:ascii="Arial" w:hAnsi="Arial" w:cs="Arial"/>
        </w:rPr>
        <w:t xml:space="preserve">dass wir </w:t>
      </w:r>
      <w:r w:rsidRPr="00767CF4">
        <w:rPr>
          <w:rFonts w:ascii="Arial" w:hAnsi="Arial" w:cs="Arial" w:hint="eastAsia"/>
        </w:rPr>
        <w:t xml:space="preserve">Quentic auch in diesem Jahr als Aussteller auf der </w:t>
      </w:r>
      <w:r w:rsidRPr="00767CF4">
        <w:rPr>
          <w:rFonts w:ascii="Arial" w:hAnsi="Arial" w:cs="Arial"/>
        </w:rPr>
        <w:t xml:space="preserve">GGS </w:t>
      </w:r>
      <w:r w:rsidRPr="00767CF4">
        <w:rPr>
          <w:rFonts w:ascii="Arial" w:hAnsi="Arial" w:cs="Arial" w:hint="eastAsia"/>
        </w:rPr>
        <w:t xml:space="preserve">vorstellen </w:t>
      </w:r>
      <w:r w:rsidRPr="00767CF4">
        <w:rPr>
          <w:rFonts w:ascii="Arial" w:hAnsi="Arial" w:cs="Arial"/>
        </w:rPr>
        <w:t>konnten</w:t>
      </w:r>
      <w:r w:rsidRPr="00767CF4">
        <w:rPr>
          <w:rFonts w:ascii="Arial" w:hAnsi="Arial" w:cs="Arial" w:hint="eastAsia"/>
        </w:rPr>
        <w:t>.</w:t>
      </w:r>
      <w:r w:rsidR="00767CF4">
        <w:rPr>
          <w:rFonts w:ascii="Arial" w:hAnsi="Arial" w:cs="Arial"/>
        </w:rPr>
        <w:t xml:space="preserve"> </w:t>
      </w:r>
      <w:r w:rsidR="00767CF4" w:rsidRPr="00767CF4">
        <w:rPr>
          <w:rFonts w:ascii="Arial" w:hAnsi="Arial" w:cs="Arial" w:hint="eastAsia"/>
        </w:rPr>
        <w:t>Unsere HSEQ- und ESG-Management-Software umfasst zehn individuell kombinierbare Fachmodule und bietet</w:t>
      </w:r>
      <w:r w:rsidR="00767CF4">
        <w:rPr>
          <w:rFonts w:ascii="Arial" w:hAnsi="Arial" w:cs="Arial"/>
        </w:rPr>
        <w:t xml:space="preserve"> </w:t>
      </w:r>
      <w:r w:rsidR="00767CF4" w:rsidRPr="00767CF4">
        <w:rPr>
          <w:rFonts w:ascii="Arial" w:hAnsi="Arial" w:cs="Arial" w:hint="eastAsia"/>
        </w:rPr>
        <w:t xml:space="preserve">beste Voraussetzungen für das Management der Bereiche Arbeitssicherheit, </w:t>
      </w:r>
      <w:proofErr w:type="spellStart"/>
      <w:r w:rsidR="00767CF4" w:rsidRPr="00767CF4">
        <w:rPr>
          <w:rFonts w:ascii="Arial" w:hAnsi="Arial" w:cs="Arial" w:hint="eastAsia"/>
        </w:rPr>
        <w:t>Risks</w:t>
      </w:r>
      <w:proofErr w:type="spellEnd"/>
      <w:r w:rsidR="00767CF4" w:rsidRPr="00767CF4">
        <w:rPr>
          <w:rFonts w:ascii="Arial" w:hAnsi="Arial" w:cs="Arial" w:hint="eastAsia"/>
        </w:rPr>
        <w:t xml:space="preserve"> &amp; Audits, Ereignisse &amp; Beobachtungen, Gefahrstoffe, Umweltmanagement</w:t>
      </w:r>
      <w:r w:rsidR="00FC3442">
        <w:rPr>
          <w:rFonts w:ascii="Arial" w:hAnsi="Arial" w:cs="Arial"/>
        </w:rPr>
        <w:t>, u.v.m</w:t>
      </w:r>
      <w:r w:rsidR="00767CF4" w:rsidRPr="00767CF4">
        <w:rPr>
          <w:rFonts w:ascii="Arial" w:hAnsi="Arial" w:cs="Arial" w:hint="eastAsia"/>
        </w:rPr>
        <w:t xml:space="preserve">. </w:t>
      </w:r>
      <w:r w:rsidRPr="00767CF4">
        <w:rPr>
          <w:rFonts w:ascii="Arial" w:hAnsi="Arial" w:cs="Arial" w:hint="eastAsia"/>
        </w:rPr>
        <w:t xml:space="preserve">Wir </w:t>
      </w:r>
      <w:r w:rsidRPr="00767CF4">
        <w:rPr>
          <w:rFonts w:ascii="Arial" w:hAnsi="Arial" w:cs="Arial"/>
        </w:rPr>
        <w:t xml:space="preserve">haben </w:t>
      </w:r>
      <w:r w:rsidRPr="00767CF4">
        <w:rPr>
          <w:rFonts w:ascii="Arial" w:hAnsi="Arial" w:cs="Arial" w:hint="eastAsia"/>
        </w:rPr>
        <w:t>die Messe für einen intensiven Austausch mit bestehenden Kunden und potentiellen Neukunden</w:t>
      </w:r>
      <w:r w:rsidRPr="00767CF4">
        <w:rPr>
          <w:rFonts w:ascii="Arial" w:hAnsi="Arial" w:cs="Arial"/>
        </w:rPr>
        <w:t xml:space="preserve"> genutzt</w:t>
      </w:r>
      <w:r w:rsidRPr="00767CF4">
        <w:rPr>
          <w:rFonts w:ascii="Arial" w:hAnsi="Arial" w:cs="Arial" w:hint="eastAsia"/>
        </w:rPr>
        <w:t>. In diesem Jahr haben wir festgestellt, dass wir nicht nur eine Vielzahl an Gesprächen am Stand führen durften</w:t>
      </w:r>
      <w:r w:rsidRPr="00767CF4">
        <w:rPr>
          <w:rFonts w:ascii="Arial" w:hAnsi="Arial" w:cs="Arial"/>
        </w:rPr>
        <w:t xml:space="preserve">, </w:t>
      </w:r>
      <w:r w:rsidRPr="00767CF4">
        <w:rPr>
          <w:rFonts w:ascii="Arial" w:hAnsi="Arial" w:cs="Arial" w:hint="eastAsia"/>
        </w:rPr>
        <w:t xml:space="preserve">sondern auch die Qualität des Austauschs sehr hoch war. Insofern ist die </w:t>
      </w:r>
      <w:r w:rsidRPr="00767CF4">
        <w:rPr>
          <w:rFonts w:ascii="Arial" w:hAnsi="Arial" w:cs="Arial"/>
        </w:rPr>
        <w:t>GGS</w:t>
      </w:r>
      <w:r w:rsidRPr="00767CF4">
        <w:rPr>
          <w:rFonts w:ascii="Arial" w:hAnsi="Arial" w:cs="Arial" w:hint="eastAsia"/>
        </w:rPr>
        <w:t xml:space="preserve"> nach wie vor ein wichtiger Termin im Quentic-Jahreskalender und wir freuen uns auf ein Wiedersehen </w:t>
      </w:r>
      <w:r w:rsidRPr="00767CF4">
        <w:rPr>
          <w:rFonts w:ascii="Arial" w:hAnsi="Arial" w:cs="Arial"/>
        </w:rPr>
        <w:t xml:space="preserve">in </w:t>
      </w:r>
      <w:r w:rsidRPr="00767CF4">
        <w:rPr>
          <w:rFonts w:ascii="Arial" w:hAnsi="Arial" w:cs="Arial" w:hint="eastAsia"/>
        </w:rPr>
        <w:t>202</w:t>
      </w:r>
      <w:r w:rsidRPr="00767CF4">
        <w:rPr>
          <w:rFonts w:ascii="Arial" w:hAnsi="Arial" w:cs="Arial"/>
        </w:rPr>
        <w:t>4</w:t>
      </w:r>
      <w:r w:rsidRPr="00767CF4">
        <w:rPr>
          <w:rFonts w:ascii="Arial" w:hAnsi="Arial" w:cs="Arial" w:hint="eastAsia"/>
        </w:rPr>
        <w:t>.</w:t>
      </w:r>
    </w:p>
    <w:p w:rsidR="00B90B65" w:rsidRPr="00162FCD" w:rsidRDefault="00B90B65" w:rsidP="00B90B65">
      <w:pPr>
        <w:jc w:val="both"/>
        <w:rPr>
          <w:rFonts w:ascii="Arial" w:hAnsi="Arial" w:cs="Arial"/>
          <w:b/>
          <w:highlight w:val="yellow"/>
        </w:rPr>
      </w:pPr>
    </w:p>
    <w:p w:rsidR="00B90B65" w:rsidRDefault="00B90B65" w:rsidP="007B79BD">
      <w:pPr>
        <w:jc w:val="both"/>
        <w:rPr>
          <w:rFonts w:ascii="Arial" w:hAnsi="Arial" w:cs="Arial"/>
          <w:i/>
          <w:lang w:val="en-US"/>
        </w:rPr>
      </w:pPr>
      <w:r w:rsidRPr="00C14835">
        <w:rPr>
          <w:rFonts w:ascii="Arial" w:hAnsi="Arial" w:cs="Arial" w:hint="eastAsia"/>
          <w:i/>
          <w:lang w:val="en-US"/>
        </w:rPr>
        <w:t xml:space="preserve">Sebastian </w:t>
      </w:r>
      <w:proofErr w:type="spellStart"/>
      <w:r w:rsidRPr="00C14835">
        <w:rPr>
          <w:rFonts w:ascii="Arial" w:hAnsi="Arial" w:cs="Arial" w:hint="eastAsia"/>
          <w:i/>
          <w:lang w:val="en-US"/>
        </w:rPr>
        <w:t>Stenzel</w:t>
      </w:r>
      <w:proofErr w:type="spellEnd"/>
      <w:r w:rsidRPr="00C14835">
        <w:rPr>
          <w:rFonts w:ascii="Arial" w:hAnsi="Arial" w:cs="Arial" w:hint="eastAsia"/>
          <w:i/>
          <w:lang w:val="en-US"/>
        </w:rPr>
        <w:t>, Senior Account Manager</w:t>
      </w:r>
      <w:r w:rsidRPr="00C14835">
        <w:rPr>
          <w:rFonts w:ascii="Arial" w:hAnsi="Arial" w:cs="Arial"/>
          <w:i/>
          <w:lang w:val="en-US"/>
        </w:rPr>
        <w:t xml:space="preserve">, </w:t>
      </w:r>
      <w:r w:rsidRPr="00C14835">
        <w:rPr>
          <w:rFonts w:ascii="Arial" w:hAnsi="Arial" w:cs="Arial" w:hint="eastAsia"/>
          <w:i/>
          <w:lang w:val="en-US"/>
        </w:rPr>
        <w:t>Quentic</w:t>
      </w:r>
      <w:r w:rsidRPr="00C14835">
        <w:rPr>
          <w:rFonts w:ascii="Arial" w:hAnsi="Arial" w:cs="Arial"/>
          <w:i/>
          <w:lang w:val="en-US"/>
        </w:rPr>
        <w:t xml:space="preserve"> GmbH</w:t>
      </w:r>
      <w:bookmarkEnd w:id="2"/>
    </w:p>
    <w:p w:rsidR="00037ED0" w:rsidRPr="00037ED0" w:rsidRDefault="00037ED0" w:rsidP="007B79BD">
      <w:pPr>
        <w:jc w:val="both"/>
        <w:rPr>
          <w:rFonts w:ascii="Arial" w:hAnsi="Arial" w:cs="Arial"/>
          <w:i/>
          <w:lang w:val="en-US"/>
        </w:rPr>
      </w:pPr>
    </w:p>
    <w:p w:rsidR="007B79BD" w:rsidRPr="00E70785" w:rsidRDefault="007B79BD" w:rsidP="007B79BD">
      <w:pPr>
        <w:jc w:val="both"/>
        <w:rPr>
          <w:rFonts w:ascii="Arial" w:hAnsi="Arial" w:cs="Arial"/>
          <w:b/>
        </w:rPr>
      </w:pPr>
      <w:r>
        <w:rPr>
          <w:rFonts w:ascii="Arial" w:hAnsi="Arial" w:cs="Arial"/>
          <w:b/>
        </w:rPr>
        <w:t>Bei der nächsten Messeausgabe wieder dabei</w:t>
      </w:r>
    </w:p>
    <w:p w:rsidR="007B79BD" w:rsidRPr="00E70785" w:rsidRDefault="007B79BD" w:rsidP="007B79BD">
      <w:pPr>
        <w:jc w:val="both"/>
        <w:rPr>
          <w:rFonts w:ascii="Arial" w:hAnsi="Arial" w:cs="Arial"/>
        </w:rPr>
      </w:pPr>
    </w:p>
    <w:p w:rsidR="007B79BD" w:rsidRDefault="00F61D86" w:rsidP="007B79BD">
      <w:pPr>
        <w:jc w:val="both"/>
        <w:rPr>
          <w:rFonts w:ascii="Arial" w:hAnsi="Arial" w:cs="Arial"/>
        </w:rPr>
      </w:pPr>
      <w:r w:rsidRPr="00F61D86">
        <w:rPr>
          <w:rFonts w:ascii="Arial" w:hAnsi="Arial" w:cs="Arial" w:hint="eastAsia"/>
        </w:rPr>
        <w:t>Für uns ist die GGS wie eine Hausmesse, da unsere Niederlassungen in Bitterfeld und Chemnitz liegen. Mit dem Verlauf der Messe sind wir zufrieden. In diesem Jahr haben wir auch die Mitgliederversammlung der FIRE e.V. im Rahmen der GGS durchgeführt, die gut gelaufen ist. Toll war auch, dass sich der Verband der Chemischen Industrie mit einer Veranstaltung im Fachprogramm der GGS eingebracht hat. Auch der Messetermin im Herbst der geraden Jahre ist ideal. Bei der nächsten</w:t>
      </w:r>
      <w:r>
        <w:rPr>
          <w:rFonts w:ascii="Arial" w:hAnsi="Arial" w:cs="Arial"/>
        </w:rPr>
        <w:t xml:space="preserve"> </w:t>
      </w:r>
      <w:r w:rsidRPr="00F61D86">
        <w:rPr>
          <w:rFonts w:ascii="Arial" w:hAnsi="Arial" w:cs="Arial" w:hint="eastAsia"/>
        </w:rPr>
        <w:t xml:space="preserve">Ausgabe der GGS sind wir auf jeden Fall wieder dabei.  </w:t>
      </w:r>
    </w:p>
    <w:p w:rsidR="00F61D86" w:rsidRPr="00E70785" w:rsidRDefault="00F61D86" w:rsidP="007B79BD">
      <w:pPr>
        <w:jc w:val="both"/>
        <w:rPr>
          <w:rFonts w:ascii="Arial" w:hAnsi="Arial" w:cs="Arial"/>
        </w:rPr>
      </w:pPr>
    </w:p>
    <w:p w:rsidR="00A160C9" w:rsidRDefault="007B79BD" w:rsidP="00162FCD">
      <w:pPr>
        <w:jc w:val="both"/>
        <w:rPr>
          <w:rFonts w:ascii="Arial" w:hAnsi="Arial" w:cs="Arial"/>
          <w:i/>
        </w:rPr>
      </w:pPr>
      <w:r>
        <w:rPr>
          <w:rFonts w:ascii="Arial" w:hAnsi="Arial" w:cs="Arial"/>
          <w:i/>
        </w:rPr>
        <w:t>Andreas Neidhardt, Vertriebsleiter, Prokurist, richter &amp; heß INDUSTRIE- und GEFAHGUTVERPACKUNGS GmbH</w:t>
      </w:r>
    </w:p>
    <w:p w:rsidR="00FB493E" w:rsidRPr="00A160C9" w:rsidRDefault="00FB493E" w:rsidP="00162FCD">
      <w:pPr>
        <w:jc w:val="both"/>
        <w:rPr>
          <w:rFonts w:ascii="Arial" w:hAnsi="Arial" w:cs="Arial"/>
          <w:i/>
        </w:rPr>
      </w:pPr>
    </w:p>
    <w:p w:rsidR="00FB493E" w:rsidRPr="00E21BD8" w:rsidRDefault="00FB493E" w:rsidP="00FB493E">
      <w:pPr>
        <w:rPr>
          <w:rFonts w:ascii="Arial" w:hAnsi="Arial" w:cs="Arial"/>
        </w:rPr>
      </w:pPr>
      <w:r w:rsidRPr="00E21BD8">
        <w:rPr>
          <w:rFonts w:ascii="Arial" w:hAnsi="Arial" w:cs="Arial"/>
          <w:b/>
          <w:bCs/>
          <w:sz w:val="20"/>
          <w:szCs w:val="20"/>
        </w:rPr>
        <w:t>Über die GGS – Fachmesse Gefahrgut // Gefahrstoff</w:t>
      </w:r>
    </w:p>
    <w:p w:rsidR="00FB493E" w:rsidRDefault="00FB493E" w:rsidP="00FB493E">
      <w:pPr>
        <w:jc w:val="both"/>
        <w:rPr>
          <w:rFonts w:ascii="Arial" w:hAnsi="Arial" w:cs="Arial"/>
          <w:sz w:val="20"/>
          <w:szCs w:val="20"/>
        </w:rPr>
      </w:pPr>
      <w:r w:rsidRPr="00E21BD8">
        <w:rPr>
          <w:rFonts w:ascii="Arial" w:hAnsi="Arial" w:cs="Arial"/>
          <w:sz w:val="20"/>
          <w:szCs w:val="20"/>
        </w:rPr>
        <w:t xml:space="preserve">Mit der GGS – Fachmesse Gefahrgut // Gefahrstoff hat die Leipziger Messe für Anbieter und </w:t>
      </w:r>
      <w:r w:rsidRPr="00E21BD8">
        <w:rPr>
          <w:rFonts w:ascii="Arial" w:hAnsi="Arial" w:cs="Arial" w:hint="eastAsia"/>
          <w:sz w:val="20"/>
          <w:szCs w:val="20"/>
        </w:rPr>
        <w:t xml:space="preserve">Anwender eine Branchenplattform geschaffen, die europaweit einzigartig ist. Das Angebotsprofil der Messe verbindet Produkte und Leistungen des Gefahrguttransports, der Lagerung und der innerbetrieblichen Logistik von Gefahrstoffen mit den hochsensiblen und sicherheitsrelevanten Anforderungen der damit verbundenen Logistikkette. Die Besucher erhalten Lösungsvorschläge für die Erhöhung der betriebswirtschaftlichen Effizienz ihrer Logistikprozesse bei gleichzeitiger Gewährleistung maximaler Sicherheit. </w:t>
      </w:r>
      <w:r w:rsidR="009E6A12" w:rsidRPr="002E031B">
        <w:rPr>
          <w:rFonts w:ascii="Arial" w:hAnsi="Arial" w:cs="Arial" w:hint="eastAsia"/>
          <w:sz w:val="20"/>
          <w:szCs w:val="20"/>
        </w:rPr>
        <w:t>20</w:t>
      </w:r>
      <w:r w:rsidR="009E6A12">
        <w:rPr>
          <w:rFonts w:ascii="Arial" w:hAnsi="Arial" w:cs="Arial"/>
          <w:sz w:val="20"/>
          <w:szCs w:val="20"/>
        </w:rPr>
        <w:t>22</w:t>
      </w:r>
      <w:r w:rsidR="009E6A12" w:rsidRPr="002E031B">
        <w:rPr>
          <w:rFonts w:ascii="Arial" w:hAnsi="Arial" w:cs="Arial" w:hint="eastAsia"/>
          <w:sz w:val="20"/>
          <w:szCs w:val="20"/>
        </w:rPr>
        <w:t xml:space="preserve"> </w:t>
      </w:r>
      <w:r w:rsidR="009E6A12">
        <w:rPr>
          <w:rFonts w:ascii="Arial" w:hAnsi="Arial" w:cs="Arial"/>
          <w:sz w:val="20"/>
          <w:szCs w:val="20"/>
        </w:rPr>
        <w:t xml:space="preserve">informierten </w:t>
      </w:r>
      <w:r w:rsidR="009E6A12" w:rsidRPr="00AD3C5A">
        <w:rPr>
          <w:rFonts w:ascii="Arial" w:hAnsi="Arial" w:cs="Arial"/>
          <w:sz w:val="20"/>
          <w:szCs w:val="20"/>
        </w:rPr>
        <w:t xml:space="preserve">sich </w:t>
      </w:r>
      <w:r w:rsidR="00AD3C5A" w:rsidRPr="00AD3C5A">
        <w:rPr>
          <w:rFonts w:ascii="Arial" w:hAnsi="Arial" w:cs="Arial"/>
          <w:sz w:val="20"/>
          <w:szCs w:val="20"/>
        </w:rPr>
        <w:t>1.210</w:t>
      </w:r>
      <w:r w:rsidR="009E6A12" w:rsidRPr="00AD3C5A">
        <w:rPr>
          <w:rFonts w:ascii="Arial" w:hAnsi="Arial" w:cs="Arial"/>
          <w:sz w:val="20"/>
          <w:szCs w:val="20"/>
        </w:rPr>
        <w:t xml:space="preserve"> Besucher über das Leistungsspektrum von 49 Ausstellern. D</w:t>
      </w:r>
      <w:r w:rsidR="009E6A12" w:rsidRPr="00AD3C5A">
        <w:rPr>
          <w:rFonts w:ascii="Arial" w:hAnsi="Arial" w:cs="Arial" w:hint="eastAsia"/>
          <w:sz w:val="20"/>
          <w:szCs w:val="20"/>
        </w:rPr>
        <w:t>ie</w:t>
      </w:r>
      <w:r w:rsidR="009E6A12" w:rsidRPr="00AD3C5A">
        <w:rPr>
          <w:rFonts w:ascii="Arial" w:hAnsi="Arial" w:cs="Arial"/>
          <w:sz w:val="20"/>
          <w:szCs w:val="20"/>
        </w:rPr>
        <w:t xml:space="preserve"> nächst</w:t>
      </w:r>
      <w:r w:rsidR="009E6A12" w:rsidRPr="00AD3C5A">
        <w:rPr>
          <w:rFonts w:ascii="Arial" w:hAnsi="Arial" w:cs="Arial" w:hint="eastAsia"/>
          <w:sz w:val="20"/>
          <w:szCs w:val="20"/>
        </w:rPr>
        <w:t xml:space="preserve">e Ausgabe der GGS </w:t>
      </w:r>
      <w:r w:rsidR="009E6A12" w:rsidRPr="00AD3C5A">
        <w:rPr>
          <w:rFonts w:ascii="Arial" w:hAnsi="Arial" w:cs="Arial"/>
          <w:sz w:val="20"/>
          <w:szCs w:val="20"/>
        </w:rPr>
        <w:t xml:space="preserve">findet </w:t>
      </w:r>
      <w:r w:rsidR="009E6A12" w:rsidRPr="00AD3C5A">
        <w:rPr>
          <w:rFonts w:ascii="Arial" w:hAnsi="Arial" w:cs="Arial" w:hint="eastAsia"/>
          <w:sz w:val="20"/>
          <w:szCs w:val="20"/>
        </w:rPr>
        <w:t xml:space="preserve">vom </w:t>
      </w:r>
      <w:r w:rsidR="009E6A12" w:rsidRPr="00AD3C5A">
        <w:rPr>
          <w:rFonts w:ascii="Arial" w:hAnsi="Arial" w:cs="Arial"/>
          <w:sz w:val="20"/>
          <w:szCs w:val="20"/>
        </w:rPr>
        <w:t>22</w:t>
      </w:r>
      <w:r w:rsidR="009E6A12" w:rsidRPr="00AD3C5A">
        <w:rPr>
          <w:rFonts w:ascii="Arial" w:hAnsi="Arial" w:cs="Arial" w:hint="eastAsia"/>
          <w:sz w:val="20"/>
          <w:szCs w:val="20"/>
        </w:rPr>
        <w:t xml:space="preserve">. bis </w:t>
      </w:r>
      <w:r w:rsidR="009E6A12" w:rsidRPr="00AD3C5A">
        <w:rPr>
          <w:rFonts w:ascii="Arial" w:hAnsi="Arial" w:cs="Arial"/>
          <w:sz w:val="20"/>
          <w:szCs w:val="20"/>
        </w:rPr>
        <w:t>24</w:t>
      </w:r>
      <w:r w:rsidR="009E6A12" w:rsidRPr="00AD3C5A">
        <w:rPr>
          <w:rFonts w:ascii="Arial" w:hAnsi="Arial" w:cs="Arial" w:hint="eastAsia"/>
          <w:sz w:val="20"/>
          <w:szCs w:val="20"/>
        </w:rPr>
        <w:t>.</w:t>
      </w:r>
      <w:r w:rsidR="009E6A12" w:rsidRPr="00E21BD8">
        <w:rPr>
          <w:rFonts w:ascii="Arial" w:hAnsi="Arial" w:cs="Arial" w:hint="eastAsia"/>
          <w:sz w:val="20"/>
          <w:szCs w:val="20"/>
        </w:rPr>
        <w:t xml:space="preserve"> </w:t>
      </w:r>
      <w:r w:rsidR="009E6A12">
        <w:rPr>
          <w:rFonts w:ascii="Arial" w:hAnsi="Arial" w:cs="Arial"/>
          <w:sz w:val="20"/>
          <w:szCs w:val="20"/>
        </w:rPr>
        <w:t>Oktober</w:t>
      </w:r>
      <w:r w:rsidR="009E6A12" w:rsidRPr="00E21BD8">
        <w:rPr>
          <w:rFonts w:ascii="Arial" w:hAnsi="Arial" w:cs="Arial" w:hint="eastAsia"/>
          <w:sz w:val="20"/>
          <w:szCs w:val="20"/>
        </w:rPr>
        <w:t xml:space="preserve"> 202</w:t>
      </w:r>
      <w:r w:rsidR="009E6A12">
        <w:rPr>
          <w:rFonts w:ascii="Arial" w:hAnsi="Arial" w:cs="Arial"/>
          <w:sz w:val="20"/>
          <w:szCs w:val="20"/>
        </w:rPr>
        <w:t>4</w:t>
      </w:r>
      <w:r w:rsidR="009E6A12" w:rsidRPr="00E21BD8">
        <w:rPr>
          <w:rFonts w:ascii="Arial" w:hAnsi="Arial" w:cs="Arial" w:hint="eastAsia"/>
          <w:sz w:val="20"/>
          <w:szCs w:val="20"/>
        </w:rPr>
        <w:t xml:space="preserve"> auf der Leipziger Messe statt.</w:t>
      </w:r>
    </w:p>
    <w:p w:rsidR="009E6A12" w:rsidRDefault="009E6A12" w:rsidP="00FB493E">
      <w:pPr>
        <w:jc w:val="both"/>
        <w:rPr>
          <w:rFonts w:ascii="Arial" w:hAnsi="Arial" w:cs="Arial"/>
          <w:sz w:val="20"/>
          <w:szCs w:val="20"/>
        </w:rPr>
      </w:pPr>
    </w:p>
    <w:p w:rsidR="00FB493E" w:rsidRPr="00F14F3E" w:rsidRDefault="00FB493E" w:rsidP="00FB493E">
      <w:pPr>
        <w:rPr>
          <w:rFonts w:ascii="Arial" w:hAnsi="Arial" w:cs="Arial"/>
          <w:b/>
          <w:bCs/>
          <w:sz w:val="20"/>
          <w:szCs w:val="20"/>
        </w:rPr>
      </w:pPr>
      <w:r w:rsidRPr="00F14F3E">
        <w:rPr>
          <w:rFonts w:ascii="Arial" w:hAnsi="Arial" w:cs="Arial"/>
          <w:b/>
          <w:bCs/>
          <w:sz w:val="20"/>
          <w:szCs w:val="20"/>
        </w:rPr>
        <w:t>Über die Leipziger Messe</w:t>
      </w:r>
    </w:p>
    <w:p w:rsidR="00FB493E" w:rsidRPr="00F14F3E" w:rsidRDefault="00FB493E" w:rsidP="008822E4">
      <w:pPr>
        <w:jc w:val="both"/>
        <w:rPr>
          <w:rFonts w:ascii="Arial" w:hAnsi="Arial" w:cs="Arial"/>
          <w:bCs/>
          <w:sz w:val="20"/>
          <w:szCs w:val="20"/>
        </w:rPr>
      </w:pPr>
      <w:r w:rsidRPr="00F14F3E">
        <w:rPr>
          <w:rFonts w:ascii="Arial" w:hAnsi="Arial" w:cs="Arial"/>
          <w:bCs/>
          <w:sz w:val="20"/>
          <w:szCs w:val="20"/>
        </w:rPr>
        <w:t xml:space="preserve">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w:t>
      </w:r>
      <w:r w:rsidRPr="00F14F3E">
        <w:rPr>
          <w:rFonts w:ascii="Arial" w:hAnsi="Arial" w:cs="Arial"/>
          <w:bCs/>
          <w:sz w:val="20"/>
          <w:szCs w:val="20"/>
        </w:rPr>
        <w:lastRenderedPageBreak/>
        <w:t xml:space="preserve">kürten Kunden und Besucher die Leipziger Messe – zum </w:t>
      </w:r>
      <w:r w:rsidR="0082169A">
        <w:rPr>
          <w:rFonts w:ascii="Arial" w:hAnsi="Arial" w:cs="Arial"/>
          <w:bCs/>
          <w:sz w:val="20"/>
          <w:szCs w:val="20"/>
        </w:rPr>
        <w:t>neunten</w:t>
      </w:r>
      <w:bookmarkStart w:id="3" w:name="_GoBack"/>
      <w:bookmarkEnd w:id="3"/>
      <w:r w:rsidRPr="00F14F3E">
        <w:rPr>
          <w:rFonts w:ascii="Arial" w:hAnsi="Arial" w:cs="Arial"/>
          <w:bCs/>
          <w:sz w:val="20"/>
          <w:szCs w:val="20"/>
        </w:rPr>
        <w:t xml:space="preserve"> Mal in Folge – 202</w:t>
      </w:r>
      <w:r w:rsidR="0082169A">
        <w:rPr>
          <w:rFonts w:ascii="Arial" w:hAnsi="Arial" w:cs="Arial"/>
          <w:bCs/>
          <w:sz w:val="20"/>
          <w:szCs w:val="20"/>
        </w:rPr>
        <w:t>2</w:t>
      </w:r>
      <w:r w:rsidRPr="00F14F3E">
        <w:rPr>
          <w:rFonts w:ascii="Arial" w:hAnsi="Arial" w:cs="Arial"/>
          <w:bCs/>
          <w:sz w:val="20"/>
          <w:szCs w:val="20"/>
        </w:rPr>
        <w:t xml:space="preserve">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p>
    <w:p w:rsidR="00FB493E" w:rsidRPr="00B4152F" w:rsidRDefault="00FB493E" w:rsidP="00FB493E">
      <w:pPr>
        <w:jc w:val="both"/>
        <w:rPr>
          <w:rFonts w:ascii="Arial" w:hAnsi="Arial" w:cs="Arial"/>
          <w:sz w:val="20"/>
          <w:szCs w:val="20"/>
        </w:rPr>
      </w:pPr>
    </w:p>
    <w:p w:rsidR="00FB493E" w:rsidRPr="00B4152F" w:rsidRDefault="00FB493E" w:rsidP="00FB493E">
      <w:pPr>
        <w:rPr>
          <w:rFonts w:ascii="Arial" w:hAnsi="Arial" w:cs="Arial"/>
          <w:b/>
          <w:bCs/>
          <w:sz w:val="20"/>
          <w:szCs w:val="20"/>
        </w:rPr>
      </w:pPr>
      <w:r w:rsidRPr="00B4152F">
        <w:rPr>
          <w:rFonts w:ascii="Arial" w:hAnsi="Arial" w:cs="Arial"/>
          <w:b/>
          <w:bCs/>
          <w:sz w:val="20"/>
          <w:szCs w:val="20"/>
        </w:rPr>
        <w:t xml:space="preserve">Ansprechpartner für die Presse                                  Ansprechpartner für Aussteller  </w:t>
      </w:r>
    </w:p>
    <w:p w:rsidR="00FB493E" w:rsidRPr="00B4152F" w:rsidRDefault="00FB493E" w:rsidP="00FB493E">
      <w:pPr>
        <w:rPr>
          <w:rFonts w:ascii="Arial" w:hAnsi="Arial" w:cs="Arial"/>
          <w:sz w:val="20"/>
          <w:szCs w:val="20"/>
        </w:rPr>
      </w:pPr>
      <w:r w:rsidRPr="00B4152F">
        <w:rPr>
          <w:rFonts w:ascii="Arial" w:hAnsi="Arial" w:cs="Arial"/>
          <w:sz w:val="20"/>
          <w:szCs w:val="20"/>
        </w:rPr>
        <w:t>Christian Heinz                                                               Matthias Kober</w:t>
      </w:r>
    </w:p>
    <w:p w:rsidR="00FB493E" w:rsidRPr="00B4152F" w:rsidRDefault="00FB493E" w:rsidP="00FB493E">
      <w:pPr>
        <w:rPr>
          <w:rFonts w:ascii="Arial" w:hAnsi="Arial" w:cs="Arial"/>
          <w:sz w:val="20"/>
          <w:szCs w:val="20"/>
        </w:rPr>
      </w:pPr>
      <w:r w:rsidRPr="00B4152F">
        <w:rPr>
          <w:rFonts w:ascii="Arial" w:hAnsi="Arial" w:cs="Arial"/>
          <w:sz w:val="20"/>
          <w:szCs w:val="20"/>
        </w:rPr>
        <w:t>Pressesprecher</w:t>
      </w:r>
      <w:r w:rsidRPr="00B4152F">
        <w:rPr>
          <w:rFonts w:ascii="Arial" w:hAnsi="Arial" w:cs="Arial"/>
          <w:sz w:val="20"/>
          <w:szCs w:val="20"/>
        </w:rPr>
        <w:tab/>
      </w:r>
      <w:r w:rsidRPr="00B4152F">
        <w:rPr>
          <w:rFonts w:ascii="Arial" w:hAnsi="Arial" w:cs="Arial"/>
          <w:sz w:val="20"/>
          <w:szCs w:val="20"/>
        </w:rPr>
        <w:tab/>
      </w:r>
      <w:r w:rsidRPr="00B4152F">
        <w:rPr>
          <w:rFonts w:ascii="Arial" w:hAnsi="Arial" w:cs="Arial"/>
          <w:sz w:val="20"/>
          <w:szCs w:val="20"/>
        </w:rPr>
        <w:tab/>
      </w:r>
      <w:r w:rsidRPr="00B4152F">
        <w:rPr>
          <w:rFonts w:ascii="Arial" w:hAnsi="Arial" w:cs="Arial"/>
          <w:sz w:val="20"/>
          <w:szCs w:val="20"/>
        </w:rPr>
        <w:tab/>
      </w:r>
      <w:r w:rsidRPr="00B4152F">
        <w:rPr>
          <w:rFonts w:ascii="Arial" w:hAnsi="Arial" w:cs="Arial"/>
          <w:sz w:val="20"/>
          <w:szCs w:val="20"/>
        </w:rPr>
        <w:tab/>
        <w:t xml:space="preserve">           Projektdirektor</w:t>
      </w:r>
    </w:p>
    <w:p w:rsidR="00FB493E" w:rsidRPr="00B4152F" w:rsidRDefault="00FB493E" w:rsidP="00FB493E">
      <w:pPr>
        <w:rPr>
          <w:rFonts w:ascii="Arial" w:hAnsi="Arial" w:cs="Arial"/>
          <w:sz w:val="20"/>
          <w:szCs w:val="20"/>
        </w:rPr>
      </w:pPr>
      <w:r w:rsidRPr="00B4152F">
        <w:rPr>
          <w:rFonts w:ascii="Arial" w:hAnsi="Arial" w:cs="Arial"/>
          <w:sz w:val="20"/>
          <w:szCs w:val="20"/>
        </w:rPr>
        <w:t xml:space="preserve">Telefon: +49 341 678-6514                                            Telefon: +49 341 678-8661 </w:t>
      </w:r>
    </w:p>
    <w:p w:rsidR="00FB493E" w:rsidRPr="00B4152F" w:rsidRDefault="00FB493E" w:rsidP="00FB493E">
      <w:pPr>
        <w:rPr>
          <w:rFonts w:ascii="Arial" w:hAnsi="Arial" w:cs="Arial"/>
          <w:sz w:val="20"/>
          <w:szCs w:val="20"/>
        </w:rPr>
      </w:pPr>
      <w:r w:rsidRPr="00B4152F">
        <w:rPr>
          <w:rFonts w:ascii="Arial" w:hAnsi="Arial" w:cs="Arial"/>
          <w:sz w:val="20"/>
          <w:szCs w:val="20"/>
        </w:rPr>
        <w:t>E-Mail: c.heinz@leipziger-messe.de                              E-Mail: m.kober@leipziger-messe.de</w:t>
      </w:r>
    </w:p>
    <w:p w:rsidR="00FB493E" w:rsidRPr="00B4152F" w:rsidRDefault="00FB493E" w:rsidP="00FB493E">
      <w:pPr>
        <w:rPr>
          <w:rFonts w:ascii="Arial" w:hAnsi="Arial" w:cs="Arial"/>
          <w:sz w:val="20"/>
          <w:szCs w:val="20"/>
        </w:rPr>
      </w:pPr>
    </w:p>
    <w:p w:rsidR="00FB493E" w:rsidRPr="00B4152F" w:rsidRDefault="00FB493E" w:rsidP="00FB493E">
      <w:pPr>
        <w:rPr>
          <w:rFonts w:ascii="Arial" w:hAnsi="Arial" w:cs="Arial"/>
          <w:b/>
          <w:bCs/>
          <w:sz w:val="20"/>
          <w:szCs w:val="20"/>
        </w:rPr>
      </w:pPr>
      <w:r w:rsidRPr="00B4152F">
        <w:rPr>
          <w:rFonts w:ascii="Arial" w:hAnsi="Arial" w:cs="Arial"/>
          <w:b/>
          <w:bCs/>
          <w:sz w:val="20"/>
          <w:szCs w:val="20"/>
        </w:rPr>
        <w:t>Im Internet</w:t>
      </w:r>
    </w:p>
    <w:p w:rsidR="00FB493E" w:rsidRPr="00B4152F" w:rsidRDefault="00FB493E" w:rsidP="00FB493E">
      <w:pPr>
        <w:rPr>
          <w:rFonts w:ascii="Arial" w:hAnsi="Arial" w:cs="Arial"/>
          <w:sz w:val="20"/>
          <w:szCs w:val="20"/>
        </w:rPr>
      </w:pPr>
      <w:r w:rsidRPr="00B4152F">
        <w:rPr>
          <w:rFonts w:ascii="Arial" w:hAnsi="Arial" w:cs="Arial"/>
          <w:sz w:val="20"/>
          <w:szCs w:val="20"/>
        </w:rPr>
        <w:t>http</w:t>
      </w:r>
      <w:r>
        <w:rPr>
          <w:rFonts w:ascii="Arial" w:hAnsi="Arial" w:cs="Arial"/>
          <w:sz w:val="20"/>
          <w:szCs w:val="20"/>
        </w:rPr>
        <w:t>s</w:t>
      </w:r>
      <w:r w:rsidRPr="00B4152F">
        <w:rPr>
          <w:rFonts w:ascii="Arial" w:hAnsi="Arial" w:cs="Arial"/>
          <w:sz w:val="20"/>
          <w:szCs w:val="20"/>
        </w:rPr>
        <w:t>://www.ggs-messe.de</w:t>
      </w:r>
    </w:p>
    <w:p w:rsidR="00FB493E" w:rsidRPr="00B4152F" w:rsidRDefault="00FB493E" w:rsidP="00FB493E">
      <w:pPr>
        <w:rPr>
          <w:rFonts w:ascii="Arial" w:hAnsi="Arial" w:cs="Arial"/>
        </w:rPr>
      </w:pPr>
      <w:r w:rsidRPr="00B4152F">
        <w:rPr>
          <w:rFonts w:ascii="Arial" w:hAnsi="Arial" w:cs="Arial"/>
          <w:sz w:val="20"/>
          <w:szCs w:val="20"/>
        </w:rPr>
        <w:t>http</w:t>
      </w:r>
      <w:r>
        <w:rPr>
          <w:rFonts w:ascii="Arial" w:hAnsi="Arial" w:cs="Arial"/>
          <w:sz w:val="20"/>
          <w:szCs w:val="20"/>
        </w:rPr>
        <w:t>s</w:t>
      </w:r>
      <w:r w:rsidRPr="00B4152F">
        <w:rPr>
          <w:rFonts w:ascii="Arial" w:hAnsi="Arial" w:cs="Arial"/>
          <w:sz w:val="20"/>
          <w:szCs w:val="20"/>
        </w:rPr>
        <w:t xml:space="preserve">://www.leipziger-messe.de </w:t>
      </w:r>
    </w:p>
    <w:p w:rsidR="00810A08" w:rsidRPr="00B4152F" w:rsidRDefault="00810A08" w:rsidP="00CC49B6">
      <w:pPr>
        <w:jc w:val="both"/>
        <w:rPr>
          <w:rFonts w:ascii="Arial" w:hAnsi="Arial" w:cs="Arial"/>
        </w:rPr>
      </w:pPr>
    </w:p>
    <w:sectPr w:rsidR="00810A08" w:rsidRPr="00B4152F">
      <w:headerReference w:type="default" r:id="rId6"/>
      <w:headerReference w:type="first" r:id="rId7"/>
      <w:pgSz w:w="11900" w:h="16840"/>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542" w:rsidRDefault="00A94542">
      <w:pPr>
        <w:rPr>
          <w:rFonts w:hint="eastAsia"/>
        </w:rPr>
      </w:pPr>
      <w:r>
        <w:separator/>
      </w:r>
    </w:p>
  </w:endnote>
  <w:endnote w:type="continuationSeparator" w:id="0">
    <w:p w:rsidR="00A94542" w:rsidRDefault="00A9454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542" w:rsidRDefault="00A94542">
      <w:pPr>
        <w:rPr>
          <w:rFonts w:hint="eastAsia"/>
        </w:rPr>
      </w:pPr>
      <w:r>
        <w:separator/>
      </w:r>
    </w:p>
  </w:footnote>
  <w:footnote w:type="continuationSeparator" w:id="0">
    <w:p w:rsidR="00A94542" w:rsidRDefault="00A9454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A08" w:rsidRDefault="00A94542">
    <w:pPr>
      <w:pStyle w:val="Kopfzeile"/>
      <w:tabs>
        <w:tab w:val="clear" w:pos="9072"/>
        <w:tab w:val="right" w:pos="8194"/>
      </w:tabs>
    </w:pPr>
    <w:r>
      <w:rPr>
        <w:noProof/>
      </w:rPr>
      <mc:AlternateContent>
        <mc:Choice Requires="wps">
          <w:drawing>
            <wp:anchor distT="152400" distB="152400" distL="152400" distR="152400" simplePos="0" relativeHeight="251656704" behindDoc="1" locked="0" layoutInCell="1" allowOverlap="1">
              <wp:simplePos x="0" y="0"/>
              <wp:positionH relativeFrom="page">
                <wp:posOffset>5941060</wp:posOffset>
              </wp:positionH>
              <wp:positionV relativeFrom="page">
                <wp:posOffset>608329</wp:posOffset>
              </wp:positionV>
              <wp:extent cx="1080135" cy="182880"/>
              <wp:effectExtent l="0" t="0" r="0" b="0"/>
              <wp:wrapNone/>
              <wp:docPr id="1073741825" name="officeArt object" descr="Text Box 6"/>
              <wp:cNvGraphicFramePr/>
              <a:graphic xmlns:a="http://schemas.openxmlformats.org/drawingml/2006/main">
                <a:graphicData uri="http://schemas.microsoft.com/office/word/2010/wordprocessingShape">
                  <wps:wsp>
                    <wps:cNvSpPr txBox="1"/>
                    <wps:spPr>
                      <a:xfrm>
                        <a:off x="0" y="0"/>
                        <a:ext cx="1080135" cy="182880"/>
                      </a:xfrm>
                      <a:prstGeom prst="rect">
                        <a:avLst/>
                      </a:prstGeom>
                      <a:solidFill>
                        <a:srgbClr val="FFFFFF"/>
                      </a:solidFill>
                      <a:ln w="12700" cap="flat">
                        <a:noFill/>
                        <a:miter lim="400000"/>
                      </a:ln>
                      <a:effectLst/>
                    </wps:spPr>
                    <wps:txbx>
                      <w:txbxContent>
                        <w:p w:rsidR="00810A08" w:rsidRDefault="00A94542">
                          <w:pPr>
                            <w:jc w:val="right"/>
                            <w:rPr>
                              <w:rFonts w:hint="eastAsia"/>
                            </w:rPr>
                          </w:pPr>
                          <w:r>
                            <w:fldChar w:fldCharType="begin"/>
                          </w:r>
                          <w:r>
                            <w:instrText xml:space="preserve"> PAGE </w:instrText>
                          </w:r>
                          <w:r>
                            <w:fldChar w:fldCharType="separate"/>
                          </w:r>
                          <w:r w:rsidR="000E5153">
                            <w:rPr>
                              <w:rFonts w:hint="eastAsia"/>
                              <w:noProof/>
                            </w:rPr>
                            <w:t>4</w:t>
                          </w:r>
                          <w:r>
                            <w:fldChar w:fldCharType="end"/>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6" style="position:absolute;margin-left:467.8pt;margin-top:47.9pt;width:85.05pt;height:14.4pt;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" stroked="f" strokeweight="1pt">
              <v:stroke miterlimit="4"/>
              <v:textbox inset="0,0,0,0">
                <w:txbxContent>
                  <w:p w:rsidR="00810A08" w:rsidRDefault="00A94542">
                    <w:pPr>
                      <w:jc w:val="right"/>
                      <w:rPr>
                        <w:rFonts w:hint="eastAsia"/>
                      </w:rPr>
                    </w:pPr>
                    <w:r>
                      <w:fldChar w:fldCharType="begin"/>
                    </w:r>
                    <w:r>
                      <w:instrText xml:space="preserve"> PAGE </w:instrText>
                    </w:r>
                    <w:r>
                      <w:fldChar w:fldCharType="separate"/>
                    </w:r>
                    <w:r w:rsidR="000E5153">
                      <w:rPr>
                        <w:rFonts w:hint="eastAsia"/>
                        <w:noProof/>
                      </w:rPr>
                      <w:t>4</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A08" w:rsidRDefault="00A94542">
    <w:pPr>
      <w:pStyle w:val="Kopfzeile"/>
      <w:tabs>
        <w:tab w:val="clear" w:pos="9072"/>
        <w:tab w:val="right" w:pos="8194"/>
      </w:tabs>
    </w:pPr>
    <w:r>
      <w:rPr>
        <w:noProof/>
      </w:rPr>
      <w:drawing>
        <wp:anchor distT="152400" distB="152400" distL="152400" distR="152400" simplePos="0" relativeHeight="251657728" behindDoc="1" locked="0" layoutInCell="1" allowOverlap="1">
          <wp:simplePos x="0" y="0"/>
          <wp:positionH relativeFrom="page">
            <wp:posOffset>-6348</wp:posOffset>
          </wp:positionH>
          <wp:positionV relativeFrom="page">
            <wp:posOffset>369</wp:posOffset>
          </wp:positionV>
          <wp:extent cx="7570800" cy="10710000"/>
          <wp:effectExtent l="0" t="0" r="0" b="0"/>
          <wp:wrapNone/>
          <wp:docPr id="1073741826" name="officeArt object" descr="BB_Master_Neutral.tif"/>
          <wp:cNvGraphicFramePr/>
          <a:graphic xmlns:a="http://schemas.openxmlformats.org/drawingml/2006/main">
            <a:graphicData uri="http://schemas.openxmlformats.org/drawingml/2006/picture">
              <pic:pic xmlns:pic="http://schemas.openxmlformats.org/drawingml/2006/picture">
                <pic:nvPicPr>
                  <pic:cNvPr id="1073741826" name="BB_Master_Neutral.tif" descr="BB_Master_Neutral.tif"/>
                  <pic:cNvPicPr>
                    <a:picLocks noChangeAspect="1"/>
                  </pic:cNvPicPr>
                </pic:nvPicPr>
                <pic:blipFill>
                  <a:blip r:embed="rId1">
                    <a:extLst/>
                  </a:blip>
                  <a:stretch>
                    <a:fillRect/>
                  </a:stretch>
                </pic:blipFill>
                <pic:spPr>
                  <a:xfrm>
                    <a:off x="0" y="0"/>
                    <a:ext cx="7570800" cy="107100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simplePos x="0" y="0"/>
          <wp:positionH relativeFrom="page">
            <wp:posOffset>1105230</wp:posOffset>
          </wp:positionH>
          <wp:positionV relativeFrom="page">
            <wp:posOffset>1110613</wp:posOffset>
          </wp:positionV>
          <wp:extent cx="2328545" cy="127635"/>
          <wp:effectExtent l="0" t="0" r="0" b="0"/>
          <wp:wrapNone/>
          <wp:docPr id="1073741827" name="officeArt object" descr="Presseinfo.png"/>
          <wp:cNvGraphicFramePr/>
          <a:graphic xmlns:a="http://schemas.openxmlformats.org/drawingml/2006/main">
            <a:graphicData uri="http://schemas.openxmlformats.org/drawingml/2006/picture">
              <pic:pic xmlns:pic="http://schemas.openxmlformats.org/drawingml/2006/picture">
                <pic:nvPicPr>
                  <pic:cNvPr id="1073741827" name="Presseinfo.png" descr="Presseinfo.png"/>
                  <pic:cNvPicPr>
                    <a:picLocks noChangeAspect="1"/>
                  </pic:cNvPicPr>
                </pic:nvPicPr>
                <pic:blipFill>
                  <a:blip r:embed="rId2">
                    <a:extLst/>
                  </a:blip>
                  <a:stretch>
                    <a:fillRect/>
                  </a:stretch>
                </pic:blipFill>
                <pic:spPr>
                  <a:xfrm>
                    <a:off x="0" y="0"/>
                    <a:ext cx="2328545" cy="12763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A08"/>
    <w:rsid w:val="00037ED0"/>
    <w:rsid w:val="000A1E37"/>
    <w:rsid w:val="000E5153"/>
    <w:rsid w:val="00115FAF"/>
    <w:rsid w:val="00121DBD"/>
    <w:rsid w:val="00162A1E"/>
    <w:rsid w:val="00162FCD"/>
    <w:rsid w:val="001D6B56"/>
    <w:rsid w:val="00294271"/>
    <w:rsid w:val="00296C71"/>
    <w:rsid w:val="002B765F"/>
    <w:rsid w:val="002C08EB"/>
    <w:rsid w:val="002D4191"/>
    <w:rsid w:val="002F7590"/>
    <w:rsid w:val="00305773"/>
    <w:rsid w:val="00397BD3"/>
    <w:rsid w:val="003A0FB8"/>
    <w:rsid w:val="00440869"/>
    <w:rsid w:val="00475989"/>
    <w:rsid w:val="00476720"/>
    <w:rsid w:val="004B6B6A"/>
    <w:rsid w:val="004C7BA0"/>
    <w:rsid w:val="005152DC"/>
    <w:rsid w:val="005722B2"/>
    <w:rsid w:val="0058086B"/>
    <w:rsid w:val="005C6783"/>
    <w:rsid w:val="005E5840"/>
    <w:rsid w:val="00620631"/>
    <w:rsid w:val="006474FE"/>
    <w:rsid w:val="00673B23"/>
    <w:rsid w:val="00685B84"/>
    <w:rsid w:val="00685E35"/>
    <w:rsid w:val="00706100"/>
    <w:rsid w:val="00726A23"/>
    <w:rsid w:val="00761FA6"/>
    <w:rsid w:val="00767CF4"/>
    <w:rsid w:val="00781FC1"/>
    <w:rsid w:val="007B79BD"/>
    <w:rsid w:val="007C10F8"/>
    <w:rsid w:val="007C4903"/>
    <w:rsid w:val="008034C4"/>
    <w:rsid w:val="00810A08"/>
    <w:rsid w:val="0082169A"/>
    <w:rsid w:val="00840A3F"/>
    <w:rsid w:val="00850F97"/>
    <w:rsid w:val="00860A8A"/>
    <w:rsid w:val="00870722"/>
    <w:rsid w:val="008822E4"/>
    <w:rsid w:val="008E3DBF"/>
    <w:rsid w:val="008F25B1"/>
    <w:rsid w:val="009E6A12"/>
    <w:rsid w:val="00A160C9"/>
    <w:rsid w:val="00A715A8"/>
    <w:rsid w:val="00A75459"/>
    <w:rsid w:val="00A94542"/>
    <w:rsid w:val="00AC22F3"/>
    <w:rsid w:val="00AD3C5A"/>
    <w:rsid w:val="00B35168"/>
    <w:rsid w:val="00B4152F"/>
    <w:rsid w:val="00B54A82"/>
    <w:rsid w:val="00B63C9A"/>
    <w:rsid w:val="00B90B65"/>
    <w:rsid w:val="00BA1EC5"/>
    <w:rsid w:val="00C14835"/>
    <w:rsid w:val="00CA036E"/>
    <w:rsid w:val="00CB0EAA"/>
    <w:rsid w:val="00CB528C"/>
    <w:rsid w:val="00CC49B6"/>
    <w:rsid w:val="00CE04EC"/>
    <w:rsid w:val="00D14284"/>
    <w:rsid w:val="00D37031"/>
    <w:rsid w:val="00D610B3"/>
    <w:rsid w:val="00DC1CA3"/>
    <w:rsid w:val="00DC3AAA"/>
    <w:rsid w:val="00E3774A"/>
    <w:rsid w:val="00E70785"/>
    <w:rsid w:val="00E87F20"/>
    <w:rsid w:val="00EB286A"/>
    <w:rsid w:val="00EE450B"/>
    <w:rsid w:val="00F37F46"/>
    <w:rsid w:val="00F61D86"/>
    <w:rsid w:val="00F63747"/>
    <w:rsid w:val="00F71381"/>
    <w:rsid w:val="00F8426E"/>
    <w:rsid w:val="00FB493E"/>
    <w:rsid w:val="00FC3442"/>
    <w:rsid w:val="00FC3D92"/>
    <w:rsid w:val="00FD2A7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6F289EA"/>
  <w15:docId w15:val="{886E032A-EDDD-4532-9B46-A61E22D6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Pr>
      <w:rFonts w:ascii="Helvetica Neue" w:hAnsi="Helvetica Neue" w:cs="Arial Unicode MS"/>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customStyle="1" w:styleId="Text">
    <w:name w:val="Text"/>
    <w:rsid w:val="00E70785"/>
    <w:rPr>
      <w:rFonts w:ascii="Helvetica Neue" w:hAnsi="Helvetica Neue" w:cs="Arial Unicode MS"/>
      <w:color w:val="000000"/>
      <w:sz w:val="22"/>
      <w:szCs w:val="22"/>
    </w:rPr>
  </w:style>
  <w:style w:type="paragraph" w:styleId="Fuzeile">
    <w:name w:val="footer"/>
    <w:basedOn w:val="Standard"/>
    <w:link w:val="FuzeileZchn"/>
    <w:uiPriority w:val="99"/>
    <w:unhideWhenUsed/>
    <w:rsid w:val="008822E4"/>
    <w:pPr>
      <w:tabs>
        <w:tab w:val="center" w:pos="4536"/>
        <w:tab w:val="right" w:pos="9072"/>
      </w:tabs>
    </w:pPr>
  </w:style>
  <w:style w:type="character" w:customStyle="1" w:styleId="FuzeileZchn">
    <w:name w:val="Fußzeile Zchn"/>
    <w:basedOn w:val="Absatz-Standardschriftart"/>
    <w:link w:val="Fuzeile"/>
    <w:uiPriority w:val="99"/>
    <w:rsid w:val="008822E4"/>
    <w:rPr>
      <w:rFonts w:ascii="Helvetica Neue" w:hAnsi="Helvetica Neue"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4192050">
      <w:bodyDiv w:val="1"/>
      <w:marLeft w:val="0"/>
      <w:marRight w:val="0"/>
      <w:marTop w:val="0"/>
      <w:marBottom w:val="0"/>
      <w:divBdr>
        <w:top w:val="none" w:sz="0" w:space="0" w:color="auto"/>
        <w:left w:val="none" w:sz="0" w:space="0" w:color="auto"/>
        <w:bottom w:val="none" w:sz="0" w:space="0" w:color="auto"/>
        <w:right w:val="none" w:sz="0" w:space="0" w:color="auto"/>
      </w:divBdr>
    </w:div>
    <w:div w:id="1761367765">
      <w:bodyDiv w:val="1"/>
      <w:marLeft w:val="0"/>
      <w:marRight w:val="0"/>
      <w:marTop w:val="0"/>
      <w:marBottom w:val="0"/>
      <w:divBdr>
        <w:top w:val="none" w:sz="0" w:space="0" w:color="auto"/>
        <w:left w:val="none" w:sz="0" w:space="0" w:color="auto"/>
        <w:bottom w:val="none" w:sz="0" w:space="0" w:color="auto"/>
        <w:right w:val="none" w:sz="0" w:space="0" w:color="auto"/>
      </w:divBdr>
      <w:divsChild>
        <w:div w:id="1369448121">
          <w:marLeft w:val="0"/>
          <w:marRight w:val="0"/>
          <w:marTop w:val="0"/>
          <w:marBottom w:val="0"/>
          <w:divBdr>
            <w:top w:val="none" w:sz="0" w:space="0" w:color="auto"/>
            <w:left w:val="none" w:sz="0" w:space="0" w:color="auto"/>
            <w:bottom w:val="none" w:sz="0" w:space="0" w:color="auto"/>
            <w:right w:val="none" w:sz="0" w:space="0" w:color="auto"/>
          </w:divBdr>
        </w:div>
        <w:div w:id="10938229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CED188C5.dotm</Template>
  <TotalTime>0</TotalTime>
  <Pages>4</Pages>
  <Words>1228</Words>
  <Characters>7741</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Wisotzki</dc:creator>
  <cp:lastModifiedBy>Christian Heinz</cp:lastModifiedBy>
  <cp:revision>8</cp:revision>
  <cp:lastPrinted>2022-11-11T12:50:00Z</cp:lastPrinted>
  <dcterms:created xsi:type="dcterms:W3CDTF">2022-11-11T14:03:00Z</dcterms:created>
  <dcterms:modified xsi:type="dcterms:W3CDTF">2022-11-14T13:20:00Z</dcterms:modified>
</cp:coreProperties>
</file>